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619A6" w14:textId="784CBAD8" w:rsidR="004C6C40" w:rsidRPr="003930C1" w:rsidRDefault="004C6C40" w:rsidP="00321CCE">
      <w:pPr>
        <w:autoSpaceDE w:val="0"/>
        <w:autoSpaceDN w:val="0"/>
        <w:adjustRightInd w:val="0"/>
        <w:spacing w:after="0" w:line="240" w:lineRule="auto"/>
        <w:jc w:val="center"/>
        <w:rPr>
          <w:rFonts w:ascii="Arial" w:hAnsi="Arial" w:cs="Arial"/>
          <w:b/>
          <w:bCs/>
          <w:sz w:val="24"/>
          <w:szCs w:val="24"/>
        </w:rPr>
      </w:pPr>
      <w:bookmarkStart w:id="0" w:name="_GoBack"/>
      <w:bookmarkEnd w:id="0"/>
      <w:r w:rsidRPr="003930C1">
        <w:rPr>
          <w:rFonts w:ascii="Arial" w:hAnsi="Arial" w:cs="Arial"/>
          <w:b/>
          <w:bCs/>
          <w:sz w:val="24"/>
          <w:szCs w:val="24"/>
        </w:rPr>
        <w:t>ЗАКОН ЗА ОТВОРЕНИ ПОДАТОЦИ И ПОВТОРНА УПОТРЕБА НА</w:t>
      </w:r>
      <w:r w:rsidR="00A503AE" w:rsidRPr="003930C1">
        <w:rPr>
          <w:rFonts w:ascii="Arial" w:hAnsi="Arial" w:cs="Arial"/>
          <w:b/>
          <w:bCs/>
          <w:sz w:val="24"/>
          <w:szCs w:val="24"/>
        </w:rPr>
        <w:t xml:space="preserve"> </w:t>
      </w:r>
      <w:r w:rsidRPr="003930C1">
        <w:rPr>
          <w:rFonts w:ascii="Arial" w:hAnsi="Arial" w:cs="Arial"/>
          <w:b/>
          <w:bCs/>
          <w:sz w:val="24"/>
          <w:szCs w:val="24"/>
        </w:rPr>
        <w:t>ПОДАТОЦИТЕ</w:t>
      </w:r>
      <w:r w:rsidR="00D165BC">
        <w:rPr>
          <w:rFonts w:ascii="Arial" w:hAnsi="Arial" w:cs="Arial"/>
          <w:b/>
          <w:bCs/>
          <w:sz w:val="24"/>
          <w:szCs w:val="24"/>
        </w:rPr>
        <w:t xml:space="preserve"> </w:t>
      </w:r>
      <w:r w:rsidRPr="003930C1">
        <w:rPr>
          <w:rFonts w:ascii="Arial" w:hAnsi="Arial" w:cs="Arial"/>
          <w:b/>
          <w:bCs/>
          <w:sz w:val="24"/>
          <w:szCs w:val="24"/>
        </w:rPr>
        <w:t>ОД ЈАВНИОТ СЕКТОР</w:t>
      </w:r>
    </w:p>
    <w:p w14:paraId="2F02D7FD" w14:textId="77777777" w:rsidR="00CA47B4" w:rsidRPr="003930C1" w:rsidRDefault="00CA47B4" w:rsidP="00CA47B4">
      <w:pPr>
        <w:autoSpaceDE w:val="0"/>
        <w:autoSpaceDN w:val="0"/>
        <w:adjustRightInd w:val="0"/>
        <w:spacing w:after="0" w:line="240" w:lineRule="auto"/>
        <w:jc w:val="center"/>
        <w:rPr>
          <w:rFonts w:ascii="Arial" w:hAnsi="Arial" w:cs="Arial"/>
          <w:b/>
          <w:bCs/>
          <w:sz w:val="24"/>
          <w:szCs w:val="24"/>
        </w:rPr>
      </w:pPr>
    </w:p>
    <w:p w14:paraId="1B24C0DB" w14:textId="479CB0D0" w:rsidR="00CA47B4" w:rsidRPr="009378CF" w:rsidRDefault="00CA47B4" w:rsidP="00CA47B4">
      <w:pPr>
        <w:autoSpaceDE w:val="0"/>
        <w:autoSpaceDN w:val="0"/>
        <w:adjustRightInd w:val="0"/>
        <w:spacing w:after="0" w:line="240" w:lineRule="auto"/>
        <w:jc w:val="center"/>
        <w:rPr>
          <w:rFonts w:ascii="Arial" w:hAnsi="Arial" w:cs="Arial"/>
          <w:b/>
          <w:bCs/>
          <w:sz w:val="24"/>
          <w:szCs w:val="24"/>
        </w:rPr>
      </w:pPr>
      <w:r w:rsidRPr="0062749A">
        <w:rPr>
          <w:rFonts w:ascii="Arial" w:hAnsi="Arial" w:cs="Arial"/>
          <w:sz w:val="24"/>
          <w:szCs w:val="24"/>
        </w:rPr>
        <w:t>I.</w:t>
      </w:r>
      <w:r w:rsidRPr="009378CF">
        <w:rPr>
          <w:rFonts w:ascii="Arial" w:hAnsi="Arial" w:cs="Arial"/>
          <w:b/>
          <w:bCs/>
          <w:sz w:val="24"/>
          <w:szCs w:val="24"/>
        </w:rPr>
        <w:t xml:space="preserve"> </w:t>
      </w:r>
      <w:r w:rsidR="009378CF" w:rsidRPr="009378CF">
        <w:rPr>
          <w:rFonts w:ascii="Arial" w:hAnsi="Arial" w:cs="Arial"/>
          <w:sz w:val="24"/>
          <w:szCs w:val="24"/>
        </w:rPr>
        <w:t>ОПШТИ ОДРЕДБИ</w:t>
      </w:r>
    </w:p>
    <w:p w14:paraId="6C075105" w14:textId="77777777" w:rsidR="00CA47B4" w:rsidRPr="009378CF" w:rsidRDefault="00CA47B4" w:rsidP="00CA47B4">
      <w:pPr>
        <w:autoSpaceDE w:val="0"/>
        <w:autoSpaceDN w:val="0"/>
        <w:adjustRightInd w:val="0"/>
        <w:spacing w:after="0" w:line="240" w:lineRule="auto"/>
        <w:jc w:val="center"/>
        <w:rPr>
          <w:rFonts w:ascii="Arial" w:hAnsi="Arial" w:cs="Arial"/>
          <w:b/>
          <w:bCs/>
          <w:sz w:val="24"/>
          <w:szCs w:val="24"/>
        </w:rPr>
      </w:pPr>
    </w:p>
    <w:p w14:paraId="203A9499" w14:textId="469E6526" w:rsidR="00CA47B4" w:rsidRDefault="00CA47B4" w:rsidP="00CA47B4">
      <w:pPr>
        <w:autoSpaceDE w:val="0"/>
        <w:autoSpaceDN w:val="0"/>
        <w:adjustRightInd w:val="0"/>
        <w:spacing w:after="0" w:line="240" w:lineRule="auto"/>
        <w:jc w:val="center"/>
        <w:rPr>
          <w:rFonts w:ascii="Arial" w:hAnsi="Arial" w:cs="Arial"/>
          <w:b/>
          <w:bCs/>
          <w:sz w:val="24"/>
          <w:szCs w:val="24"/>
        </w:rPr>
      </w:pPr>
      <w:r w:rsidRPr="003930C1">
        <w:rPr>
          <w:rFonts w:ascii="Arial" w:hAnsi="Arial" w:cs="Arial"/>
          <w:b/>
          <w:bCs/>
          <w:sz w:val="24"/>
          <w:szCs w:val="24"/>
        </w:rPr>
        <w:t>Предмет</w:t>
      </w:r>
      <w:r w:rsidR="000B5F39" w:rsidRPr="003930C1">
        <w:rPr>
          <w:rFonts w:ascii="Arial" w:hAnsi="Arial" w:cs="Arial"/>
          <w:b/>
          <w:bCs/>
          <w:sz w:val="24"/>
          <w:szCs w:val="24"/>
        </w:rPr>
        <w:t xml:space="preserve"> и </w:t>
      </w:r>
      <w:r w:rsidR="005D4FDF">
        <w:rPr>
          <w:rFonts w:ascii="Arial" w:hAnsi="Arial" w:cs="Arial"/>
          <w:b/>
          <w:bCs/>
          <w:sz w:val="24"/>
          <w:szCs w:val="24"/>
        </w:rPr>
        <w:t xml:space="preserve">примена </w:t>
      </w:r>
    </w:p>
    <w:p w14:paraId="3DE64908" w14:textId="77777777" w:rsidR="009378CF" w:rsidRDefault="009378CF" w:rsidP="009378CF">
      <w:pPr>
        <w:autoSpaceDE w:val="0"/>
        <w:autoSpaceDN w:val="0"/>
        <w:adjustRightInd w:val="0"/>
        <w:spacing w:after="0" w:line="240" w:lineRule="auto"/>
        <w:jc w:val="center"/>
        <w:rPr>
          <w:rFonts w:ascii="Arial" w:hAnsi="Arial" w:cs="Arial"/>
          <w:b/>
          <w:bCs/>
          <w:sz w:val="24"/>
          <w:szCs w:val="24"/>
        </w:rPr>
      </w:pPr>
    </w:p>
    <w:p w14:paraId="4E0047D2" w14:textId="7EDB4B57" w:rsidR="009378CF" w:rsidRPr="009378CF" w:rsidRDefault="009378CF" w:rsidP="009378CF">
      <w:pPr>
        <w:autoSpaceDE w:val="0"/>
        <w:autoSpaceDN w:val="0"/>
        <w:adjustRightInd w:val="0"/>
        <w:spacing w:after="0" w:line="240" w:lineRule="auto"/>
        <w:jc w:val="center"/>
        <w:rPr>
          <w:rFonts w:ascii="Arial" w:hAnsi="Arial" w:cs="Arial"/>
          <w:b/>
          <w:bCs/>
          <w:sz w:val="24"/>
          <w:szCs w:val="24"/>
        </w:rPr>
      </w:pPr>
      <w:r w:rsidRPr="009378CF">
        <w:rPr>
          <w:rFonts w:ascii="Arial" w:hAnsi="Arial" w:cs="Arial"/>
          <w:b/>
          <w:bCs/>
          <w:sz w:val="24"/>
          <w:szCs w:val="24"/>
        </w:rPr>
        <w:t>Член 1</w:t>
      </w:r>
    </w:p>
    <w:p w14:paraId="02637D0A" w14:textId="0531C049" w:rsidR="00CA47B4" w:rsidRPr="00DF5B6B" w:rsidRDefault="005D4FDF" w:rsidP="00685DBC">
      <w:pPr>
        <w:pStyle w:val="NoSpacing"/>
        <w:numPr>
          <w:ilvl w:val="0"/>
          <w:numId w:val="9"/>
        </w:numPr>
        <w:ind w:left="0" w:firstLine="360"/>
        <w:jc w:val="both"/>
        <w:rPr>
          <w:rFonts w:ascii="Arial" w:hAnsi="Arial" w:cs="Arial"/>
          <w:sz w:val="24"/>
          <w:szCs w:val="24"/>
        </w:rPr>
      </w:pPr>
      <w:r w:rsidRPr="00DF5B6B">
        <w:rPr>
          <w:rFonts w:ascii="Arial" w:hAnsi="Arial" w:cs="Arial"/>
          <w:sz w:val="24"/>
          <w:szCs w:val="24"/>
        </w:rPr>
        <w:t xml:space="preserve">Со овој закон се утврдува обврската на органите и институциите од јавниот сектор и субјектите кои вршат научно-истражувачка дејност </w:t>
      </w:r>
      <w:r w:rsidR="005B5D6E" w:rsidRPr="00DF5B6B">
        <w:rPr>
          <w:rFonts w:ascii="Arial" w:hAnsi="Arial" w:cs="Arial"/>
          <w:sz w:val="24"/>
          <w:szCs w:val="24"/>
        </w:rPr>
        <w:t>(во натамошниот текст</w:t>
      </w:r>
      <w:r w:rsidR="005B5D6E" w:rsidRPr="00DF5B6B">
        <w:rPr>
          <w:rFonts w:ascii="Arial" w:hAnsi="Arial" w:cs="Arial"/>
          <w:sz w:val="24"/>
          <w:szCs w:val="24"/>
          <w:lang w:val="en-US"/>
        </w:rPr>
        <w:t>:</w:t>
      </w:r>
      <w:r w:rsidR="005B5D6E" w:rsidRPr="00DF5B6B">
        <w:rPr>
          <w:rFonts w:ascii="Arial" w:hAnsi="Arial" w:cs="Arial"/>
          <w:sz w:val="24"/>
          <w:szCs w:val="24"/>
        </w:rPr>
        <w:t xml:space="preserve"> иматели на податоци) </w:t>
      </w:r>
      <w:r w:rsidRPr="00DF5B6B">
        <w:rPr>
          <w:rFonts w:ascii="Arial" w:hAnsi="Arial" w:cs="Arial"/>
          <w:sz w:val="24"/>
          <w:szCs w:val="24"/>
        </w:rPr>
        <w:t xml:space="preserve">за јавно објавување на податоци и </w:t>
      </w:r>
      <w:r w:rsidR="002D2EDD">
        <w:rPr>
          <w:rFonts w:ascii="Arial" w:hAnsi="Arial" w:cs="Arial"/>
          <w:sz w:val="24"/>
          <w:szCs w:val="24"/>
        </w:rPr>
        <w:t>податочни сетови</w:t>
      </w:r>
      <w:r w:rsidR="002D2EDD" w:rsidRPr="00DF5B6B">
        <w:rPr>
          <w:rFonts w:ascii="Arial" w:hAnsi="Arial" w:cs="Arial"/>
          <w:sz w:val="24"/>
          <w:szCs w:val="24"/>
        </w:rPr>
        <w:t xml:space="preserve"> </w:t>
      </w:r>
      <w:r w:rsidRPr="00DF5B6B">
        <w:rPr>
          <w:rFonts w:ascii="Arial" w:hAnsi="Arial" w:cs="Arial"/>
          <w:sz w:val="24"/>
          <w:szCs w:val="24"/>
        </w:rPr>
        <w:t xml:space="preserve">со цел да се овозможи </w:t>
      </w:r>
      <w:r w:rsidR="002D2EDD">
        <w:rPr>
          <w:rFonts w:ascii="Arial" w:hAnsi="Arial" w:cs="Arial"/>
          <w:sz w:val="24"/>
          <w:szCs w:val="24"/>
        </w:rPr>
        <w:t>нивн</w:t>
      </w:r>
      <w:r w:rsidR="00283749">
        <w:rPr>
          <w:rFonts w:ascii="Arial" w:hAnsi="Arial" w:cs="Arial"/>
          <w:sz w:val="24"/>
          <w:szCs w:val="24"/>
        </w:rPr>
        <w:t>а</w:t>
      </w:r>
      <w:r w:rsidR="002D2EDD">
        <w:rPr>
          <w:rFonts w:ascii="Arial" w:hAnsi="Arial" w:cs="Arial"/>
          <w:sz w:val="24"/>
          <w:szCs w:val="24"/>
        </w:rPr>
        <w:t xml:space="preserve"> </w:t>
      </w:r>
      <w:r w:rsidR="00E5203B">
        <w:rPr>
          <w:rFonts w:ascii="Arial" w:hAnsi="Arial" w:cs="Arial"/>
          <w:sz w:val="24"/>
          <w:szCs w:val="24"/>
        </w:rPr>
        <w:t xml:space="preserve">повторна </w:t>
      </w:r>
      <w:r w:rsidR="00BB5DB5">
        <w:rPr>
          <w:rFonts w:ascii="Arial" w:hAnsi="Arial" w:cs="Arial"/>
          <w:sz w:val="24"/>
          <w:szCs w:val="24"/>
        </w:rPr>
        <w:t xml:space="preserve">употреба </w:t>
      </w:r>
      <w:r w:rsidRPr="00DF5B6B">
        <w:rPr>
          <w:rFonts w:ascii="Arial" w:hAnsi="Arial" w:cs="Arial"/>
          <w:sz w:val="24"/>
          <w:szCs w:val="24"/>
        </w:rPr>
        <w:t>од страна на правни или физички лица за создавање на нови информации, содржини, апликации или услуги</w:t>
      </w:r>
      <w:r w:rsidR="00764957">
        <w:rPr>
          <w:rFonts w:ascii="Arial" w:hAnsi="Arial" w:cs="Arial"/>
          <w:sz w:val="24"/>
          <w:szCs w:val="24"/>
        </w:rPr>
        <w:t>, постапката по барање за повторна употреба на податоци</w:t>
      </w:r>
      <w:r w:rsidR="00E7730D">
        <w:rPr>
          <w:rFonts w:ascii="Arial" w:hAnsi="Arial" w:cs="Arial"/>
          <w:sz w:val="24"/>
          <w:szCs w:val="24"/>
        </w:rPr>
        <w:t xml:space="preserve">, </w:t>
      </w:r>
      <w:r w:rsidR="00764957">
        <w:rPr>
          <w:rFonts w:ascii="Arial" w:hAnsi="Arial" w:cs="Arial"/>
          <w:sz w:val="24"/>
          <w:szCs w:val="24"/>
        </w:rPr>
        <w:t>условите за повторна употреба на податоците</w:t>
      </w:r>
      <w:r w:rsidR="000C1BB7">
        <w:rPr>
          <w:rFonts w:ascii="Arial" w:hAnsi="Arial" w:cs="Arial"/>
          <w:sz w:val="24"/>
          <w:szCs w:val="24"/>
        </w:rPr>
        <w:t>,</w:t>
      </w:r>
      <w:r w:rsidR="000C1BB7">
        <w:rPr>
          <w:rFonts w:ascii="Arial" w:hAnsi="Arial" w:cs="Arial"/>
          <w:sz w:val="24"/>
          <w:szCs w:val="24"/>
          <w:lang w:val="en-US"/>
        </w:rPr>
        <w:t xml:space="preserve"> </w:t>
      </w:r>
      <w:r w:rsidR="000C1BB7">
        <w:rPr>
          <w:rFonts w:ascii="Arial" w:hAnsi="Arial" w:cs="Arial"/>
          <w:sz w:val="24"/>
          <w:szCs w:val="24"/>
        </w:rPr>
        <w:t>како и</w:t>
      </w:r>
      <w:r w:rsidR="000C1BB7" w:rsidRPr="000C1BB7">
        <w:rPr>
          <w:rFonts w:ascii="Arial" w:hAnsi="Arial" w:cs="Arial"/>
          <w:sz w:val="24"/>
          <w:szCs w:val="24"/>
        </w:rPr>
        <w:t xml:space="preserve"> </w:t>
      </w:r>
      <w:r w:rsidR="000C1BB7">
        <w:rPr>
          <w:rFonts w:ascii="Arial" w:hAnsi="Arial" w:cs="Arial"/>
          <w:sz w:val="24"/>
          <w:szCs w:val="24"/>
        </w:rPr>
        <w:t>супервизија на објавувањето на податоците</w:t>
      </w:r>
      <w:r w:rsidR="00B64EB6">
        <w:rPr>
          <w:rFonts w:ascii="Arial" w:hAnsi="Arial" w:cs="Arial"/>
          <w:sz w:val="24"/>
          <w:szCs w:val="24"/>
        </w:rPr>
        <w:t>.</w:t>
      </w:r>
    </w:p>
    <w:p w14:paraId="30187D98" w14:textId="64FB0B08" w:rsidR="00D521CD" w:rsidRDefault="005D4FDF" w:rsidP="00685DBC">
      <w:pPr>
        <w:pStyle w:val="NoSpacing"/>
        <w:numPr>
          <w:ilvl w:val="0"/>
          <w:numId w:val="9"/>
        </w:numPr>
        <w:ind w:left="0" w:firstLine="360"/>
        <w:jc w:val="both"/>
        <w:rPr>
          <w:rFonts w:ascii="Arial" w:hAnsi="Arial" w:cs="Arial"/>
          <w:sz w:val="24"/>
          <w:szCs w:val="24"/>
        </w:rPr>
      </w:pPr>
      <w:r w:rsidRPr="00DF5B6B">
        <w:rPr>
          <w:rFonts w:ascii="Arial" w:hAnsi="Arial" w:cs="Arial"/>
          <w:sz w:val="24"/>
          <w:szCs w:val="24"/>
        </w:rPr>
        <w:t xml:space="preserve">Со овој закон се опфатени податоците и </w:t>
      </w:r>
      <w:r w:rsidR="00105AAE">
        <w:rPr>
          <w:rFonts w:ascii="Arial" w:hAnsi="Arial" w:cs="Arial"/>
          <w:sz w:val="24"/>
          <w:szCs w:val="24"/>
        </w:rPr>
        <w:t>податочните сетови</w:t>
      </w:r>
      <w:r w:rsidR="00105AAE" w:rsidRPr="00DF5B6B">
        <w:rPr>
          <w:rFonts w:ascii="Arial" w:hAnsi="Arial" w:cs="Arial"/>
          <w:sz w:val="24"/>
          <w:szCs w:val="24"/>
        </w:rPr>
        <w:t xml:space="preserve"> </w:t>
      </w:r>
      <w:r w:rsidRPr="00DF5B6B">
        <w:rPr>
          <w:rFonts w:ascii="Arial" w:hAnsi="Arial" w:cs="Arial"/>
          <w:sz w:val="24"/>
          <w:szCs w:val="24"/>
        </w:rPr>
        <w:t>што органите и институциите од јавниот сектор ги создаваат во остварувањето на своите надлежности согласно со закон како и податоците и научните информации од истражувањата финансирани од Буџетот кои ги создаваат субјектите што вршат научно-истражувачка</w:t>
      </w:r>
      <w:r w:rsidR="008B7FE8">
        <w:rPr>
          <w:rFonts w:ascii="Arial" w:hAnsi="Arial" w:cs="Arial"/>
          <w:sz w:val="24"/>
          <w:szCs w:val="24"/>
          <w:lang w:val="en-US"/>
        </w:rPr>
        <w:t xml:space="preserve"> </w:t>
      </w:r>
      <w:r w:rsidR="008B7FE8">
        <w:rPr>
          <w:rFonts w:ascii="Arial" w:hAnsi="Arial" w:cs="Arial"/>
          <w:sz w:val="24"/>
          <w:szCs w:val="24"/>
        </w:rPr>
        <w:t>дејност</w:t>
      </w:r>
      <w:r w:rsidRPr="00DF5B6B">
        <w:rPr>
          <w:rFonts w:ascii="Arial" w:hAnsi="Arial" w:cs="Arial"/>
          <w:sz w:val="24"/>
          <w:szCs w:val="24"/>
        </w:rPr>
        <w:t>.</w:t>
      </w:r>
    </w:p>
    <w:p w14:paraId="306D23DC" w14:textId="278B8021" w:rsidR="00A521FA" w:rsidRPr="00D521CD" w:rsidRDefault="00A521FA" w:rsidP="00685DBC">
      <w:pPr>
        <w:pStyle w:val="NoSpacing"/>
        <w:numPr>
          <w:ilvl w:val="0"/>
          <w:numId w:val="9"/>
        </w:numPr>
        <w:ind w:left="0" w:firstLine="360"/>
        <w:jc w:val="both"/>
        <w:rPr>
          <w:rFonts w:ascii="Arial" w:hAnsi="Arial" w:cs="Arial"/>
          <w:sz w:val="24"/>
          <w:szCs w:val="24"/>
        </w:rPr>
      </w:pPr>
      <w:r>
        <w:rPr>
          <w:rFonts w:ascii="Arial" w:hAnsi="Arial" w:cs="Arial"/>
          <w:sz w:val="24"/>
          <w:szCs w:val="21"/>
          <w:shd w:val="clear" w:color="auto" w:fill="FFFFFF"/>
        </w:rPr>
        <w:t>Постапката по барањето за повторна употреба на податоци ќе се води согласно одредбите од Законот за општата управна постапка, доколку со овој закон поинаку не е уредено.</w:t>
      </w:r>
    </w:p>
    <w:p w14:paraId="6CE37675" w14:textId="77777777" w:rsidR="000B5F39" w:rsidRPr="00DF5B6B" w:rsidRDefault="000B5F39" w:rsidP="00DF5B6B">
      <w:pPr>
        <w:pStyle w:val="NoSpacing"/>
        <w:jc w:val="both"/>
        <w:rPr>
          <w:rFonts w:ascii="Arial" w:hAnsi="Arial" w:cs="Arial"/>
          <w:sz w:val="24"/>
          <w:szCs w:val="24"/>
        </w:rPr>
      </w:pPr>
    </w:p>
    <w:p w14:paraId="4F3392DF" w14:textId="77777777" w:rsidR="007E0D61" w:rsidRPr="003930C1" w:rsidRDefault="007E0D61" w:rsidP="007E0D61">
      <w:pPr>
        <w:autoSpaceDE w:val="0"/>
        <w:autoSpaceDN w:val="0"/>
        <w:adjustRightInd w:val="0"/>
        <w:spacing w:after="0" w:line="240" w:lineRule="auto"/>
        <w:jc w:val="center"/>
        <w:rPr>
          <w:rFonts w:ascii="Arial" w:hAnsi="Arial" w:cs="Arial"/>
          <w:b/>
          <w:bCs/>
          <w:sz w:val="24"/>
          <w:szCs w:val="24"/>
        </w:rPr>
      </w:pPr>
      <w:r w:rsidRPr="003930C1">
        <w:rPr>
          <w:rFonts w:ascii="Arial" w:hAnsi="Arial" w:cs="Arial"/>
          <w:b/>
          <w:bCs/>
          <w:sz w:val="24"/>
          <w:szCs w:val="24"/>
        </w:rPr>
        <w:t>Цел</w:t>
      </w:r>
    </w:p>
    <w:p w14:paraId="6D44662E" w14:textId="77777777" w:rsidR="000B5F39" w:rsidRPr="003930C1" w:rsidRDefault="000B5F39" w:rsidP="00CA47B4">
      <w:pPr>
        <w:autoSpaceDE w:val="0"/>
        <w:autoSpaceDN w:val="0"/>
        <w:adjustRightInd w:val="0"/>
        <w:spacing w:after="0" w:line="240" w:lineRule="auto"/>
        <w:jc w:val="both"/>
        <w:rPr>
          <w:rFonts w:ascii="Arial" w:hAnsi="Arial" w:cs="Arial"/>
          <w:sz w:val="24"/>
          <w:szCs w:val="24"/>
        </w:rPr>
      </w:pPr>
    </w:p>
    <w:p w14:paraId="7410E054" w14:textId="77777777" w:rsidR="00CA47B4" w:rsidRPr="007E0D61" w:rsidRDefault="00CA47B4" w:rsidP="00CA47B4">
      <w:pPr>
        <w:autoSpaceDE w:val="0"/>
        <w:autoSpaceDN w:val="0"/>
        <w:adjustRightInd w:val="0"/>
        <w:spacing w:after="0" w:line="240" w:lineRule="auto"/>
        <w:jc w:val="center"/>
        <w:rPr>
          <w:rFonts w:ascii="Arial" w:hAnsi="Arial" w:cs="Arial"/>
          <w:b/>
          <w:bCs/>
          <w:sz w:val="24"/>
          <w:szCs w:val="24"/>
        </w:rPr>
      </w:pPr>
      <w:r w:rsidRPr="007E0D61">
        <w:rPr>
          <w:rFonts w:ascii="Arial" w:hAnsi="Arial" w:cs="Arial"/>
          <w:b/>
          <w:bCs/>
          <w:sz w:val="24"/>
          <w:szCs w:val="24"/>
        </w:rPr>
        <w:t>Член 2</w:t>
      </w:r>
    </w:p>
    <w:p w14:paraId="74DC53A9" w14:textId="757C6486" w:rsidR="00CA47B4" w:rsidRPr="003930C1" w:rsidRDefault="00CA47B4" w:rsidP="00FC0BBD">
      <w:pPr>
        <w:autoSpaceDE w:val="0"/>
        <w:autoSpaceDN w:val="0"/>
        <w:adjustRightInd w:val="0"/>
        <w:spacing w:after="0" w:line="240" w:lineRule="auto"/>
        <w:ind w:firstLine="360"/>
        <w:jc w:val="both"/>
        <w:rPr>
          <w:rFonts w:ascii="Arial" w:hAnsi="Arial" w:cs="Arial"/>
          <w:sz w:val="24"/>
          <w:szCs w:val="24"/>
        </w:rPr>
      </w:pPr>
      <w:r w:rsidRPr="003930C1">
        <w:rPr>
          <w:rFonts w:ascii="Arial" w:hAnsi="Arial" w:cs="Arial"/>
          <w:sz w:val="24"/>
          <w:szCs w:val="24"/>
        </w:rPr>
        <w:t xml:space="preserve">Целта на овој закон е со </w:t>
      </w:r>
      <w:r w:rsidR="00285DA3">
        <w:rPr>
          <w:rFonts w:ascii="Arial" w:hAnsi="Arial" w:cs="Arial"/>
          <w:sz w:val="24"/>
          <w:szCs w:val="24"/>
        </w:rPr>
        <w:t>повторната употреба</w:t>
      </w:r>
      <w:r w:rsidR="00285DA3" w:rsidRPr="003930C1">
        <w:rPr>
          <w:rFonts w:ascii="Arial" w:hAnsi="Arial" w:cs="Arial"/>
          <w:sz w:val="24"/>
          <w:szCs w:val="24"/>
        </w:rPr>
        <w:t xml:space="preserve"> </w:t>
      </w:r>
      <w:r w:rsidRPr="003930C1">
        <w:rPr>
          <w:rFonts w:ascii="Arial" w:hAnsi="Arial" w:cs="Arial"/>
          <w:sz w:val="24"/>
          <w:szCs w:val="24"/>
        </w:rPr>
        <w:t>на податоците од јавниот сектор да се поттикне:</w:t>
      </w:r>
    </w:p>
    <w:p w14:paraId="438261A5" w14:textId="5625A647" w:rsidR="00CA47B4" w:rsidRPr="003930C1" w:rsidRDefault="00CA47B4" w:rsidP="00685DBC">
      <w:pPr>
        <w:pStyle w:val="ListParagraph"/>
        <w:numPr>
          <w:ilvl w:val="0"/>
          <w:numId w:val="1"/>
        </w:numPr>
        <w:autoSpaceDE w:val="0"/>
        <w:autoSpaceDN w:val="0"/>
        <w:adjustRightInd w:val="0"/>
        <w:spacing w:after="0" w:line="240" w:lineRule="auto"/>
        <w:ind w:left="360"/>
        <w:jc w:val="both"/>
        <w:rPr>
          <w:rFonts w:ascii="Arial" w:hAnsi="Arial" w:cs="Arial"/>
          <w:sz w:val="24"/>
          <w:szCs w:val="24"/>
        </w:rPr>
      </w:pPr>
      <w:r w:rsidRPr="003930C1">
        <w:rPr>
          <w:rFonts w:ascii="Arial" w:hAnsi="Arial" w:cs="Arial"/>
          <w:sz w:val="24"/>
          <w:szCs w:val="24"/>
        </w:rPr>
        <w:t>иновации и создавање на нови информации, содржини и апликации преку</w:t>
      </w:r>
      <w:r w:rsidR="00DE3E04" w:rsidRPr="003930C1">
        <w:rPr>
          <w:rFonts w:ascii="Arial" w:hAnsi="Arial" w:cs="Arial"/>
          <w:sz w:val="24"/>
          <w:szCs w:val="24"/>
        </w:rPr>
        <w:t xml:space="preserve"> </w:t>
      </w:r>
      <w:r w:rsidRPr="003930C1">
        <w:rPr>
          <w:rFonts w:ascii="Arial" w:hAnsi="Arial" w:cs="Arial"/>
          <w:sz w:val="24"/>
          <w:szCs w:val="24"/>
        </w:rPr>
        <w:t>комбинирање или вкрстување на податоците,</w:t>
      </w:r>
    </w:p>
    <w:p w14:paraId="2F5EC628" w14:textId="68E62D5C" w:rsidR="00CA47B4" w:rsidRPr="009264A4" w:rsidRDefault="00CA47B4" w:rsidP="009264A4">
      <w:pPr>
        <w:pStyle w:val="ListParagraph"/>
        <w:numPr>
          <w:ilvl w:val="0"/>
          <w:numId w:val="1"/>
        </w:numPr>
        <w:autoSpaceDE w:val="0"/>
        <w:autoSpaceDN w:val="0"/>
        <w:adjustRightInd w:val="0"/>
        <w:spacing w:after="0" w:line="240" w:lineRule="auto"/>
        <w:ind w:left="360"/>
        <w:jc w:val="both"/>
        <w:rPr>
          <w:rFonts w:ascii="Arial" w:hAnsi="Arial" w:cs="Arial"/>
          <w:sz w:val="24"/>
          <w:szCs w:val="24"/>
        </w:rPr>
      </w:pPr>
      <w:r w:rsidRPr="003930C1">
        <w:rPr>
          <w:rFonts w:ascii="Arial" w:hAnsi="Arial" w:cs="Arial"/>
          <w:sz w:val="24"/>
          <w:szCs w:val="24"/>
        </w:rPr>
        <w:t>создавање на нови услуги, креирање на работни места и социјална вклученост,</w:t>
      </w:r>
    </w:p>
    <w:p w14:paraId="61E4A8FF" w14:textId="77777777" w:rsidR="00CA47B4" w:rsidRPr="003930C1" w:rsidRDefault="00CA47B4" w:rsidP="00685DBC">
      <w:pPr>
        <w:pStyle w:val="ListParagraph"/>
        <w:numPr>
          <w:ilvl w:val="0"/>
          <w:numId w:val="1"/>
        </w:numPr>
        <w:autoSpaceDE w:val="0"/>
        <w:autoSpaceDN w:val="0"/>
        <w:adjustRightInd w:val="0"/>
        <w:spacing w:after="0" w:line="240" w:lineRule="auto"/>
        <w:ind w:left="360"/>
        <w:jc w:val="both"/>
        <w:rPr>
          <w:rFonts w:ascii="Arial" w:hAnsi="Arial" w:cs="Arial"/>
          <w:sz w:val="24"/>
          <w:szCs w:val="24"/>
        </w:rPr>
      </w:pPr>
      <w:r w:rsidRPr="003930C1">
        <w:rPr>
          <w:rFonts w:ascii="Arial" w:hAnsi="Arial" w:cs="Arial"/>
          <w:sz w:val="24"/>
          <w:szCs w:val="24"/>
        </w:rPr>
        <w:t>подобрување на квалитетот на податоците од јавниот сектор,</w:t>
      </w:r>
    </w:p>
    <w:p w14:paraId="1C342EE2" w14:textId="77777777" w:rsidR="00DE3E04" w:rsidRPr="003930C1" w:rsidRDefault="00CA47B4" w:rsidP="00685DBC">
      <w:pPr>
        <w:pStyle w:val="ListParagraph"/>
        <w:numPr>
          <w:ilvl w:val="0"/>
          <w:numId w:val="1"/>
        </w:numPr>
        <w:autoSpaceDE w:val="0"/>
        <w:autoSpaceDN w:val="0"/>
        <w:adjustRightInd w:val="0"/>
        <w:spacing w:after="0" w:line="240" w:lineRule="auto"/>
        <w:ind w:left="360"/>
        <w:jc w:val="both"/>
        <w:rPr>
          <w:rFonts w:ascii="Arial" w:hAnsi="Arial" w:cs="Arial"/>
          <w:sz w:val="24"/>
          <w:szCs w:val="24"/>
        </w:rPr>
      </w:pPr>
      <w:r w:rsidRPr="003930C1">
        <w:rPr>
          <w:rFonts w:ascii="Arial" w:hAnsi="Arial" w:cs="Arial"/>
          <w:sz w:val="24"/>
          <w:szCs w:val="24"/>
        </w:rPr>
        <w:t>развој на економијата и развој на конкуренцијата и</w:t>
      </w:r>
    </w:p>
    <w:p w14:paraId="18F74B54" w14:textId="339573EA" w:rsidR="00CA47B4" w:rsidRPr="003930C1" w:rsidRDefault="00CA47B4" w:rsidP="00685DBC">
      <w:pPr>
        <w:pStyle w:val="ListParagraph"/>
        <w:numPr>
          <w:ilvl w:val="0"/>
          <w:numId w:val="1"/>
        </w:numPr>
        <w:autoSpaceDE w:val="0"/>
        <w:autoSpaceDN w:val="0"/>
        <w:adjustRightInd w:val="0"/>
        <w:spacing w:after="0" w:line="240" w:lineRule="auto"/>
        <w:ind w:left="360"/>
        <w:jc w:val="both"/>
        <w:rPr>
          <w:rFonts w:ascii="Arial" w:hAnsi="Arial" w:cs="Arial"/>
          <w:sz w:val="24"/>
          <w:szCs w:val="24"/>
        </w:rPr>
      </w:pPr>
      <w:r w:rsidRPr="003930C1">
        <w:rPr>
          <w:rFonts w:ascii="Arial" w:hAnsi="Arial" w:cs="Arial"/>
          <w:sz w:val="24"/>
          <w:szCs w:val="24"/>
        </w:rPr>
        <w:t>развој на информатичкото општество во Република</w:t>
      </w:r>
      <w:r w:rsidR="0085115C">
        <w:rPr>
          <w:rFonts w:ascii="Arial" w:hAnsi="Arial" w:cs="Arial"/>
          <w:sz w:val="24"/>
          <w:szCs w:val="24"/>
          <w:lang w:val="en-GB"/>
        </w:rPr>
        <w:t xml:space="preserve"> </w:t>
      </w:r>
      <w:r w:rsidR="0085115C">
        <w:rPr>
          <w:rFonts w:ascii="Arial" w:hAnsi="Arial" w:cs="Arial"/>
          <w:sz w:val="24"/>
          <w:szCs w:val="24"/>
        </w:rPr>
        <w:t>Северна</w:t>
      </w:r>
      <w:r w:rsidRPr="003930C1">
        <w:rPr>
          <w:rFonts w:ascii="Arial" w:hAnsi="Arial" w:cs="Arial"/>
          <w:sz w:val="24"/>
          <w:szCs w:val="24"/>
        </w:rPr>
        <w:t xml:space="preserve"> Македонија.</w:t>
      </w:r>
    </w:p>
    <w:p w14:paraId="621183F8" w14:textId="61F089F5" w:rsidR="00DE3E04" w:rsidRDefault="00DE3E04" w:rsidP="00CA47B4">
      <w:pPr>
        <w:autoSpaceDE w:val="0"/>
        <w:autoSpaceDN w:val="0"/>
        <w:adjustRightInd w:val="0"/>
        <w:spacing w:after="0" w:line="240" w:lineRule="auto"/>
        <w:jc w:val="both"/>
        <w:rPr>
          <w:rFonts w:ascii="Arial" w:hAnsi="Arial" w:cs="Arial"/>
          <w:sz w:val="24"/>
          <w:szCs w:val="24"/>
        </w:rPr>
      </w:pPr>
    </w:p>
    <w:p w14:paraId="791207F9" w14:textId="28570A2D" w:rsidR="005B5D6E" w:rsidRDefault="005B5D6E" w:rsidP="005B5D6E">
      <w:pPr>
        <w:autoSpaceDE w:val="0"/>
        <w:autoSpaceDN w:val="0"/>
        <w:adjustRightInd w:val="0"/>
        <w:spacing w:after="0" w:line="240" w:lineRule="auto"/>
        <w:jc w:val="center"/>
        <w:rPr>
          <w:rFonts w:ascii="Arial" w:hAnsi="Arial" w:cs="Arial"/>
          <w:b/>
          <w:bCs/>
          <w:sz w:val="24"/>
          <w:szCs w:val="24"/>
        </w:rPr>
      </w:pPr>
      <w:r w:rsidRPr="003930C1">
        <w:rPr>
          <w:rFonts w:ascii="Arial" w:hAnsi="Arial" w:cs="Arial"/>
          <w:b/>
          <w:bCs/>
          <w:sz w:val="24"/>
          <w:szCs w:val="24"/>
        </w:rPr>
        <w:t>Дефиниции</w:t>
      </w:r>
    </w:p>
    <w:p w14:paraId="64580016" w14:textId="77777777" w:rsidR="007E0D61" w:rsidRDefault="007E0D61" w:rsidP="007E0D61">
      <w:pPr>
        <w:autoSpaceDE w:val="0"/>
        <w:autoSpaceDN w:val="0"/>
        <w:adjustRightInd w:val="0"/>
        <w:spacing w:after="0" w:line="240" w:lineRule="auto"/>
        <w:jc w:val="center"/>
        <w:rPr>
          <w:rFonts w:ascii="Arial" w:hAnsi="Arial" w:cs="Arial"/>
          <w:b/>
          <w:sz w:val="24"/>
          <w:szCs w:val="24"/>
        </w:rPr>
      </w:pPr>
    </w:p>
    <w:p w14:paraId="05CD19F0" w14:textId="4134AFD9" w:rsidR="007E0D61" w:rsidRPr="00FA4235" w:rsidRDefault="007E0D61" w:rsidP="007E0D61">
      <w:pPr>
        <w:autoSpaceDE w:val="0"/>
        <w:autoSpaceDN w:val="0"/>
        <w:adjustRightInd w:val="0"/>
        <w:spacing w:after="0" w:line="240" w:lineRule="auto"/>
        <w:jc w:val="center"/>
        <w:rPr>
          <w:rFonts w:ascii="Arial" w:hAnsi="Arial" w:cs="Arial"/>
          <w:b/>
          <w:sz w:val="24"/>
          <w:szCs w:val="24"/>
          <w:lang w:val="en-GB"/>
        </w:rPr>
      </w:pPr>
      <w:r w:rsidRPr="003930C1">
        <w:rPr>
          <w:rFonts w:ascii="Arial" w:hAnsi="Arial" w:cs="Arial"/>
          <w:b/>
          <w:sz w:val="24"/>
          <w:szCs w:val="24"/>
        </w:rPr>
        <w:t xml:space="preserve">Член </w:t>
      </w:r>
      <w:r>
        <w:rPr>
          <w:rFonts w:ascii="Arial" w:hAnsi="Arial" w:cs="Arial"/>
          <w:b/>
          <w:sz w:val="24"/>
          <w:szCs w:val="24"/>
        </w:rPr>
        <w:t>3</w:t>
      </w:r>
    </w:p>
    <w:p w14:paraId="43C8C33C" w14:textId="316E7095" w:rsidR="005B5D6E" w:rsidRDefault="00231FAF" w:rsidP="00FC0BBD">
      <w:pPr>
        <w:autoSpaceDE w:val="0"/>
        <w:autoSpaceDN w:val="0"/>
        <w:adjustRightInd w:val="0"/>
        <w:spacing w:after="0" w:line="240" w:lineRule="auto"/>
        <w:ind w:firstLine="360"/>
        <w:jc w:val="both"/>
        <w:rPr>
          <w:rFonts w:ascii="Arial" w:hAnsi="Arial" w:cs="Arial"/>
          <w:sz w:val="24"/>
          <w:szCs w:val="24"/>
        </w:rPr>
      </w:pPr>
      <w:r>
        <w:rPr>
          <w:rFonts w:ascii="Arial" w:hAnsi="Arial" w:cs="Arial"/>
          <w:sz w:val="24"/>
          <w:szCs w:val="24"/>
        </w:rPr>
        <w:t xml:space="preserve">Изразите употребени во овој </w:t>
      </w:r>
      <w:r w:rsidR="005B5D6E" w:rsidRPr="003930C1">
        <w:rPr>
          <w:rFonts w:ascii="Arial" w:hAnsi="Arial" w:cs="Arial"/>
          <w:sz w:val="24"/>
          <w:szCs w:val="24"/>
        </w:rPr>
        <w:t>закон го имаат следново значење:</w:t>
      </w:r>
    </w:p>
    <w:p w14:paraId="230DE91F" w14:textId="40381B07" w:rsidR="005B5D6E" w:rsidRDefault="005B5D6E" w:rsidP="00685DBC">
      <w:pPr>
        <w:pStyle w:val="ListParagraph"/>
        <w:numPr>
          <w:ilvl w:val="0"/>
          <w:numId w:val="5"/>
        </w:numPr>
        <w:autoSpaceDE w:val="0"/>
        <w:autoSpaceDN w:val="0"/>
        <w:adjustRightInd w:val="0"/>
        <w:spacing w:after="0" w:line="240" w:lineRule="auto"/>
        <w:jc w:val="both"/>
        <w:rPr>
          <w:rFonts w:ascii="Arial" w:hAnsi="Arial" w:cs="Arial"/>
          <w:sz w:val="24"/>
          <w:szCs w:val="24"/>
        </w:rPr>
      </w:pPr>
      <w:r>
        <w:rPr>
          <w:rFonts w:ascii="Arial" w:hAnsi="Arial" w:cs="Arial"/>
          <w:sz w:val="24"/>
          <w:szCs w:val="24"/>
          <w:lang w:val="en-US"/>
        </w:rPr>
        <w:t>“</w:t>
      </w:r>
      <w:r>
        <w:rPr>
          <w:rFonts w:ascii="Arial" w:hAnsi="Arial" w:cs="Arial"/>
          <w:sz w:val="24"/>
          <w:szCs w:val="24"/>
        </w:rPr>
        <w:t>Иматели на податоци</w:t>
      </w:r>
      <w:r>
        <w:rPr>
          <w:rFonts w:ascii="Arial" w:hAnsi="Arial" w:cs="Arial"/>
          <w:sz w:val="24"/>
          <w:szCs w:val="24"/>
          <w:lang w:val="en-US"/>
        </w:rPr>
        <w:t xml:space="preserve">” </w:t>
      </w:r>
      <w:r>
        <w:rPr>
          <w:rFonts w:ascii="Arial" w:hAnsi="Arial" w:cs="Arial"/>
          <w:sz w:val="24"/>
          <w:szCs w:val="24"/>
        </w:rPr>
        <w:t>се</w:t>
      </w:r>
      <w:r w:rsidR="001A3994">
        <w:rPr>
          <w:rFonts w:ascii="Arial" w:hAnsi="Arial" w:cs="Arial"/>
          <w:sz w:val="24"/>
          <w:szCs w:val="24"/>
          <w:lang w:val="en-US"/>
        </w:rPr>
        <w:t>:</w:t>
      </w:r>
    </w:p>
    <w:p w14:paraId="07F69E4E" w14:textId="3099721D" w:rsidR="005B5D6E" w:rsidRDefault="001A3994" w:rsidP="00FF618B">
      <w:pPr>
        <w:pStyle w:val="CommentText"/>
        <w:spacing w:after="0"/>
        <w:ind w:firstLine="720"/>
        <w:jc w:val="both"/>
        <w:rPr>
          <w:rFonts w:ascii="Arial" w:hAnsi="Arial" w:cs="Arial"/>
          <w:sz w:val="24"/>
          <w:szCs w:val="24"/>
        </w:rPr>
      </w:pPr>
      <w:r>
        <w:rPr>
          <w:rFonts w:ascii="Arial" w:hAnsi="Arial" w:cs="Arial"/>
          <w:sz w:val="24"/>
          <w:szCs w:val="24"/>
        </w:rPr>
        <w:t>а)</w:t>
      </w:r>
      <w:r w:rsidR="003E36BB">
        <w:rPr>
          <w:rFonts w:ascii="Arial" w:hAnsi="Arial" w:cs="Arial"/>
          <w:sz w:val="24"/>
          <w:szCs w:val="24"/>
        </w:rPr>
        <w:t xml:space="preserve"> И</w:t>
      </w:r>
      <w:r w:rsidR="005B5D6E" w:rsidRPr="00E76A73">
        <w:rPr>
          <w:rFonts w:ascii="Arial" w:hAnsi="Arial" w:cs="Arial"/>
          <w:sz w:val="24"/>
          <w:szCs w:val="24"/>
        </w:rPr>
        <w:t>нституции</w:t>
      </w:r>
      <w:r>
        <w:rPr>
          <w:rFonts w:ascii="Arial" w:hAnsi="Arial" w:cs="Arial"/>
          <w:sz w:val="24"/>
          <w:szCs w:val="24"/>
        </w:rPr>
        <w:t>те</w:t>
      </w:r>
      <w:r w:rsidR="005B5D6E" w:rsidRPr="00E76A73">
        <w:rPr>
          <w:rFonts w:ascii="Arial" w:hAnsi="Arial" w:cs="Arial"/>
          <w:sz w:val="24"/>
          <w:szCs w:val="24"/>
        </w:rPr>
        <w:t xml:space="preserve"> од јавен сектор </w:t>
      </w:r>
      <w:r w:rsidR="009830A7">
        <w:rPr>
          <w:rFonts w:ascii="Arial" w:hAnsi="Arial" w:cs="Arial"/>
          <w:sz w:val="24"/>
          <w:szCs w:val="24"/>
        </w:rPr>
        <w:t>(</w:t>
      </w:r>
      <w:r w:rsidR="005B5D6E" w:rsidRPr="00E76A73">
        <w:rPr>
          <w:rFonts w:ascii="Arial" w:hAnsi="Arial" w:cs="Arial"/>
          <w:sz w:val="24"/>
          <w:szCs w:val="24"/>
        </w:rPr>
        <w:t>органите на државната власт и други органи и организации утврдени со закон, органите на општините, градот Скопје и општините во градот Скопје, установите и јавните служби, јавните претпријатија за водовод, енергија, транспорт, поштенски услуги, домување, комунални услуги</w:t>
      </w:r>
      <w:r w:rsidR="005B5D6E">
        <w:rPr>
          <w:rFonts w:ascii="Arial" w:hAnsi="Arial" w:cs="Arial"/>
          <w:sz w:val="24"/>
          <w:szCs w:val="24"/>
        </w:rPr>
        <w:t>,</w:t>
      </w:r>
      <w:r w:rsidR="005B5D6E" w:rsidRPr="00E76A73">
        <w:rPr>
          <w:rFonts w:ascii="Arial" w:hAnsi="Arial" w:cs="Arial"/>
          <w:sz w:val="24"/>
          <w:szCs w:val="24"/>
        </w:rPr>
        <w:t xml:space="preserve"> </w:t>
      </w:r>
      <w:r w:rsidR="005B5D6E" w:rsidRPr="00E76A73">
        <w:rPr>
          <w:rFonts w:ascii="Arial" w:hAnsi="Arial" w:cs="Arial"/>
          <w:sz w:val="24"/>
          <w:szCs w:val="24"/>
        </w:rPr>
        <w:lastRenderedPageBreak/>
        <w:t>животна средина и други, правни и физички лица што вршат јавни овластувања утврдени со закон</w:t>
      </w:r>
      <w:r w:rsidR="009830A7">
        <w:rPr>
          <w:rFonts w:ascii="Arial" w:hAnsi="Arial" w:cs="Arial"/>
          <w:sz w:val="24"/>
          <w:szCs w:val="24"/>
        </w:rPr>
        <w:t>), и</w:t>
      </w:r>
    </w:p>
    <w:p w14:paraId="0DA2330A" w14:textId="5B1D6E44" w:rsidR="00BC1F7B" w:rsidRPr="00E8780D" w:rsidRDefault="00BC1F7B" w:rsidP="00FF618B">
      <w:pPr>
        <w:pStyle w:val="CommentText"/>
        <w:spacing w:after="0"/>
        <w:ind w:firstLine="709"/>
        <w:jc w:val="both"/>
        <w:rPr>
          <w:rFonts w:ascii="Arial" w:hAnsi="Arial" w:cs="Arial"/>
          <w:color w:val="000000"/>
          <w:sz w:val="24"/>
          <w:szCs w:val="24"/>
          <w:shd w:val="clear" w:color="auto" w:fill="FFFFFF"/>
          <w:lang w:val="en-US"/>
        </w:rPr>
      </w:pPr>
      <w:r w:rsidRPr="00653ACD">
        <w:rPr>
          <w:rFonts w:ascii="Arial" w:hAnsi="Arial" w:cs="Arial"/>
          <w:sz w:val="24"/>
          <w:szCs w:val="24"/>
        </w:rPr>
        <w:t>б)</w:t>
      </w:r>
      <w:r w:rsidRPr="00653ACD">
        <w:rPr>
          <w:rFonts w:ascii="Arial" w:hAnsi="Arial" w:cs="Arial"/>
          <w:b/>
          <w:color w:val="000000"/>
          <w:sz w:val="24"/>
          <w:szCs w:val="24"/>
          <w:shd w:val="clear" w:color="auto" w:fill="FFFFFF"/>
        </w:rPr>
        <w:t xml:space="preserve"> </w:t>
      </w:r>
      <w:r w:rsidRPr="00653ACD">
        <w:rPr>
          <w:rFonts w:ascii="Arial" w:hAnsi="Arial" w:cs="Arial"/>
          <w:bCs/>
          <w:color w:val="000000"/>
          <w:sz w:val="24"/>
          <w:szCs w:val="24"/>
          <w:shd w:val="clear" w:color="auto" w:fill="FFFFFF"/>
        </w:rPr>
        <w:t>Субјекти за вршење на научно-истражувачката дејност</w:t>
      </w:r>
      <w:r w:rsidRPr="00653ACD">
        <w:rPr>
          <w:rFonts w:ascii="Arial" w:hAnsi="Arial" w:cs="Arial"/>
          <w:color w:val="000000"/>
          <w:sz w:val="24"/>
          <w:szCs w:val="24"/>
          <w:shd w:val="clear" w:color="auto" w:fill="FFFFFF"/>
        </w:rPr>
        <w:t xml:space="preserve"> </w:t>
      </w:r>
      <w:r w:rsidR="009830A7">
        <w:rPr>
          <w:rFonts w:ascii="Arial" w:hAnsi="Arial" w:cs="Arial"/>
          <w:color w:val="000000"/>
          <w:sz w:val="24"/>
          <w:szCs w:val="24"/>
          <w:shd w:val="clear" w:color="auto" w:fill="FFFFFF"/>
        </w:rPr>
        <w:t>(</w:t>
      </w:r>
      <w:r w:rsidRPr="00653ACD">
        <w:rPr>
          <w:rFonts w:ascii="Arial" w:hAnsi="Arial" w:cs="Arial"/>
          <w:color w:val="000000"/>
          <w:sz w:val="24"/>
          <w:szCs w:val="24"/>
          <w:shd w:val="clear" w:color="auto" w:fill="FFFFFF"/>
        </w:rPr>
        <w:t>државен универзитет и приватен универзитет - во нивните единици насочени кон наука (научни институти) и во единици насочени кон образование засновано на наука (факултети); МАНУ; самостојна државна високообразовна установа; самостојна приватна високообразовна установа; јавна научна установа; мешовита научна установа; приватна научна установа и самостоен истражувач</w:t>
      </w:r>
      <w:r w:rsidR="009830A7">
        <w:rPr>
          <w:rFonts w:ascii="Arial" w:hAnsi="Arial" w:cs="Arial"/>
          <w:color w:val="000000"/>
          <w:sz w:val="24"/>
          <w:szCs w:val="24"/>
          <w:shd w:val="clear" w:color="auto" w:fill="FFFFFF"/>
        </w:rPr>
        <w:t>)</w:t>
      </w:r>
      <w:r w:rsidR="00E8780D">
        <w:rPr>
          <w:rFonts w:ascii="Arial" w:hAnsi="Arial" w:cs="Arial"/>
          <w:color w:val="000000"/>
          <w:sz w:val="24"/>
          <w:szCs w:val="24"/>
          <w:shd w:val="clear" w:color="auto" w:fill="FFFFFF"/>
          <w:lang w:val="en-US"/>
        </w:rPr>
        <w:t>;</w:t>
      </w:r>
    </w:p>
    <w:p w14:paraId="57E6715B" w14:textId="3D56DEE7" w:rsidR="00F5561B" w:rsidRPr="003930C1" w:rsidRDefault="00F5561B" w:rsidP="00AB1D11">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 xml:space="preserve">2. </w:t>
      </w:r>
      <w:r w:rsidRPr="003930C1">
        <w:rPr>
          <w:rFonts w:ascii="Arial" w:hAnsi="Arial" w:cs="Arial"/>
          <w:sz w:val="24"/>
          <w:szCs w:val="24"/>
        </w:rPr>
        <w:t>„Податоци од јавен сектор“ се податоците кои</w:t>
      </w:r>
      <w:r w:rsidRPr="005C1DF8">
        <w:rPr>
          <w:rFonts w:ascii="Arial" w:hAnsi="Arial" w:cs="Arial"/>
          <w:sz w:val="24"/>
          <w:szCs w:val="24"/>
        </w:rPr>
        <w:t xml:space="preserve"> институциите</w:t>
      </w:r>
      <w:r w:rsidRPr="00DF5B6B">
        <w:rPr>
          <w:rFonts w:ascii="Arial" w:hAnsi="Arial" w:cs="Arial"/>
          <w:sz w:val="24"/>
          <w:szCs w:val="24"/>
        </w:rPr>
        <w:t xml:space="preserve"> од јавниот сектор ги создаваат во остварувањето на своите надлежности согласно со закон како и податоците и научните информации од истражувањата финансирани од Буџетот кои ги создаваат </w:t>
      </w:r>
      <w:r w:rsidRPr="005C1DF8">
        <w:rPr>
          <w:rFonts w:ascii="Arial" w:hAnsi="Arial" w:cs="Arial"/>
          <w:sz w:val="24"/>
          <w:szCs w:val="24"/>
        </w:rPr>
        <w:t>субјектите што вршат научно-истражувачка</w:t>
      </w:r>
      <w:r w:rsidR="00BE47E6" w:rsidRPr="005C1DF8">
        <w:rPr>
          <w:rFonts w:ascii="Arial" w:hAnsi="Arial" w:cs="Arial"/>
          <w:sz w:val="24"/>
          <w:szCs w:val="24"/>
        </w:rPr>
        <w:t xml:space="preserve"> дејност</w:t>
      </w:r>
      <w:r w:rsidRPr="003930C1">
        <w:rPr>
          <w:rFonts w:ascii="Arial" w:hAnsi="Arial" w:cs="Arial"/>
          <w:sz w:val="24"/>
          <w:szCs w:val="24"/>
        </w:rPr>
        <w:t>;</w:t>
      </w:r>
    </w:p>
    <w:p w14:paraId="7BCAB094" w14:textId="0FD507E2" w:rsidR="005B5D6E" w:rsidRDefault="00AB20DF" w:rsidP="00AB1D11">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lang w:val="en-US"/>
        </w:rPr>
        <w:t>3</w:t>
      </w:r>
      <w:r w:rsidR="005B5D6E" w:rsidRPr="003930C1">
        <w:rPr>
          <w:rFonts w:ascii="Arial" w:hAnsi="Arial" w:cs="Arial"/>
          <w:sz w:val="24"/>
          <w:szCs w:val="24"/>
        </w:rPr>
        <w:t>.</w:t>
      </w:r>
      <w:r w:rsidR="00BB6BC3">
        <w:rPr>
          <w:rFonts w:ascii="Arial" w:hAnsi="Arial" w:cs="Arial"/>
          <w:sz w:val="24"/>
          <w:szCs w:val="24"/>
        </w:rPr>
        <w:t xml:space="preserve"> </w:t>
      </w:r>
      <w:r w:rsidR="005B5D6E" w:rsidRPr="003930C1">
        <w:rPr>
          <w:rFonts w:ascii="Arial" w:hAnsi="Arial" w:cs="Arial"/>
          <w:sz w:val="24"/>
          <w:szCs w:val="24"/>
        </w:rPr>
        <w:t>„</w:t>
      </w:r>
      <w:r w:rsidR="00022A44" w:rsidRPr="003930C1">
        <w:rPr>
          <w:rFonts w:ascii="Arial" w:hAnsi="Arial" w:cs="Arial"/>
          <w:sz w:val="24"/>
          <w:szCs w:val="24"/>
        </w:rPr>
        <w:t>Податок“</w:t>
      </w:r>
      <w:r w:rsidR="00C62380">
        <w:rPr>
          <w:rFonts w:ascii="Arial" w:hAnsi="Arial" w:cs="Arial"/>
          <w:sz w:val="24"/>
          <w:szCs w:val="24"/>
        </w:rPr>
        <w:t xml:space="preserve"> </w:t>
      </w:r>
      <w:r w:rsidR="00022A44" w:rsidRPr="003930C1">
        <w:rPr>
          <w:rFonts w:ascii="Arial" w:hAnsi="Arial" w:cs="Arial"/>
          <w:sz w:val="24"/>
          <w:szCs w:val="24"/>
        </w:rPr>
        <w:t>е</w:t>
      </w:r>
      <w:r w:rsidR="005B5D6E" w:rsidRPr="003930C1">
        <w:rPr>
          <w:rFonts w:ascii="Arial" w:hAnsi="Arial" w:cs="Arial"/>
          <w:sz w:val="24"/>
          <w:szCs w:val="24"/>
        </w:rPr>
        <w:t xml:space="preserve"> </w:t>
      </w:r>
      <w:r w:rsidR="00E94C95">
        <w:rPr>
          <w:rFonts w:ascii="Arial" w:hAnsi="Arial" w:cs="Arial"/>
          <w:sz w:val="24"/>
          <w:szCs w:val="24"/>
        </w:rPr>
        <w:t xml:space="preserve">засебен дел од една информација што има </w:t>
      </w:r>
      <w:r w:rsidR="005B5D6E" w:rsidRPr="003930C1">
        <w:rPr>
          <w:rFonts w:ascii="Arial" w:hAnsi="Arial" w:cs="Arial"/>
          <w:sz w:val="24"/>
          <w:szCs w:val="24"/>
        </w:rPr>
        <w:t>квалитативна или квантитативна вредност</w:t>
      </w:r>
      <w:r w:rsidR="00CE04E9">
        <w:rPr>
          <w:rFonts w:ascii="Arial" w:hAnsi="Arial" w:cs="Arial"/>
          <w:sz w:val="24"/>
          <w:szCs w:val="24"/>
        </w:rPr>
        <w:t xml:space="preserve">, </w:t>
      </w:r>
      <w:r w:rsidR="00FC5EBC">
        <w:rPr>
          <w:rFonts w:ascii="Arial" w:hAnsi="Arial" w:cs="Arial"/>
          <w:sz w:val="24"/>
          <w:szCs w:val="24"/>
        </w:rPr>
        <w:t>кои се</w:t>
      </w:r>
      <w:r w:rsidR="00CE04E9">
        <w:rPr>
          <w:rFonts w:ascii="Arial" w:hAnsi="Arial" w:cs="Arial"/>
          <w:sz w:val="24"/>
          <w:szCs w:val="24"/>
        </w:rPr>
        <w:t xml:space="preserve"> анализираат со цел да се извлече нивно</w:t>
      </w:r>
      <w:r w:rsidR="00FC5EBC">
        <w:rPr>
          <w:rFonts w:ascii="Arial" w:hAnsi="Arial" w:cs="Arial"/>
          <w:sz w:val="24"/>
          <w:szCs w:val="24"/>
        </w:rPr>
        <w:t>то</w:t>
      </w:r>
      <w:r w:rsidR="00CE04E9">
        <w:rPr>
          <w:rFonts w:ascii="Arial" w:hAnsi="Arial" w:cs="Arial"/>
          <w:sz w:val="24"/>
          <w:szCs w:val="24"/>
        </w:rPr>
        <w:t xml:space="preserve"> значење</w:t>
      </w:r>
      <w:r w:rsidR="005B5D6E" w:rsidRPr="003930C1">
        <w:rPr>
          <w:rFonts w:ascii="Arial" w:hAnsi="Arial" w:cs="Arial"/>
          <w:sz w:val="24"/>
          <w:szCs w:val="24"/>
        </w:rPr>
        <w:t>;</w:t>
      </w:r>
    </w:p>
    <w:p w14:paraId="66EFB8E8" w14:textId="2B9A261C" w:rsidR="00264612" w:rsidRPr="00264612" w:rsidRDefault="00264612" w:rsidP="00AB1D11">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 xml:space="preserve">4. </w:t>
      </w:r>
      <w:r w:rsidR="00651EDF" w:rsidRPr="003930C1">
        <w:rPr>
          <w:rFonts w:ascii="Arial" w:hAnsi="Arial" w:cs="Arial"/>
          <w:sz w:val="24"/>
          <w:szCs w:val="24"/>
        </w:rPr>
        <w:t>„</w:t>
      </w:r>
      <w:r>
        <w:rPr>
          <w:rFonts w:ascii="Arial" w:hAnsi="Arial" w:cs="Arial"/>
          <w:sz w:val="24"/>
          <w:szCs w:val="24"/>
        </w:rPr>
        <w:t>Податочен сет</w:t>
      </w:r>
      <w:r>
        <w:rPr>
          <w:rFonts w:ascii="Arial" w:hAnsi="Arial" w:cs="Arial"/>
          <w:sz w:val="24"/>
          <w:szCs w:val="24"/>
          <w:lang w:val="en-GB"/>
        </w:rPr>
        <w:t>“</w:t>
      </w:r>
      <w:r>
        <w:rPr>
          <w:rFonts w:ascii="Arial" w:hAnsi="Arial" w:cs="Arial"/>
          <w:sz w:val="24"/>
          <w:szCs w:val="24"/>
        </w:rPr>
        <w:t xml:space="preserve"> е секој организиран збир на податоци, комбинација на податочни елементи презентирани во табеларна форма, и/или во нетабеларен формат</w:t>
      </w:r>
      <w:r>
        <w:rPr>
          <w:rFonts w:ascii="Arial" w:hAnsi="Arial" w:cs="Arial"/>
          <w:sz w:val="24"/>
          <w:szCs w:val="24"/>
          <w:lang w:val="en-GB"/>
        </w:rPr>
        <w:t>;</w:t>
      </w:r>
    </w:p>
    <w:p w14:paraId="29E51055" w14:textId="63E3F478" w:rsidR="005B5D6E" w:rsidRPr="003930C1" w:rsidRDefault="00D13270" w:rsidP="00AB1D11">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5</w:t>
      </w:r>
      <w:r w:rsidR="005B5D6E" w:rsidRPr="003930C1">
        <w:rPr>
          <w:rFonts w:ascii="Arial" w:hAnsi="Arial" w:cs="Arial"/>
          <w:sz w:val="24"/>
          <w:szCs w:val="24"/>
        </w:rPr>
        <w:t>. „Необработени податоци“ се збир на броеви и знаци структурирани табеларно во редови и колони (</w:t>
      </w:r>
      <w:r w:rsidR="005B5D6E" w:rsidRPr="00390AD1">
        <w:rPr>
          <w:rFonts w:ascii="Arial" w:hAnsi="Arial" w:cs="Arial"/>
          <w:sz w:val="24"/>
          <w:szCs w:val="24"/>
        </w:rPr>
        <w:t>регистри,</w:t>
      </w:r>
      <w:r w:rsidR="005B5D6E" w:rsidRPr="003930C1">
        <w:rPr>
          <w:rFonts w:ascii="Arial" w:hAnsi="Arial" w:cs="Arial"/>
          <w:sz w:val="24"/>
          <w:szCs w:val="24"/>
        </w:rPr>
        <w:t xml:space="preserve"> бази </w:t>
      </w:r>
      <w:r w:rsidR="005B5D6E">
        <w:rPr>
          <w:rFonts w:ascii="Arial" w:hAnsi="Arial" w:cs="Arial"/>
          <w:sz w:val="24"/>
          <w:szCs w:val="24"/>
        </w:rPr>
        <w:t xml:space="preserve">на податоци, евиденции </w:t>
      </w:r>
      <w:r w:rsidR="005B5D6E" w:rsidRPr="003930C1">
        <w:rPr>
          <w:rFonts w:ascii="Arial" w:hAnsi="Arial" w:cs="Arial"/>
          <w:sz w:val="24"/>
          <w:szCs w:val="24"/>
        </w:rPr>
        <w:t>и табели);</w:t>
      </w:r>
    </w:p>
    <w:p w14:paraId="2FD4C45D" w14:textId="77478CB6" w:rsidR="005B5D6E" w:rsidRDefault="00D13270" w:rsidP="00BB6BC3">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6</w:t>
      </w:r>
      <w:r w:rsidR="005B5D6E" w:rsidRPr="003930C1">
        <w:rPr>
          <w:rFonts w:ascii="Arial" w:hAnsi="Arial" w:cs="Arial"/>
          <w:sz w:val="24"/>
          <w:szCs w:val="24"/>
        </w:rPr>
        <w:t>. „</w:t>
      </w:r>
      <w:r w:rsidR="005B5D6E" w:rsidRPr="00E96D49">
        <w:rPr>
          <w:rFonts w:ascii="Arial" w:hAnsi="Arial" w:cs="Arial"/>
          <w:sz w:val="24"/>
          <w:szCs w:val="24"/>
        </w:rPr>
        <w:t>Мета</w:t>
      </w:r>
      <w:r w:rsidR="00D27E61" w:rsidRPr="00E96D49">
        <w:rPr>
          <w:rFonts w:ascii="Arial" w:hAnsi="Arial" w:cs="Arial"/>
          <w:sz w:val="24"/>
          <w:szCs w:val="24"/>
        </w:rPr>
        <w:t>податоци</w:t>
      </w:r>
      <w:r w:rsidR="005B5D6E" w:rsidRPr="003930C1">
        <w:rPr>
          <w:rFonts w:ascii="Arial" w:hAnsi="Arial" w:cs="Arial"/>
          <w:sz w:val="24"/>
          <w:szCs w:val="24"/>
        </w:rPr>
        <w:t>“ се податоци со кои се објаснува значењето на податоците, односно</w:t>
      </w:r>
      <w:r w:rsidR="00BB6BC3">
        <w:rPr>
          <w:rFonts w:ascii="Arial" w:hAnsi="Arial" w:cs="Arial"/>
          <w:sz w:val="24"/>
          <w:szCs w:val="24"/>
        </w:rPr>
        <w:t xml:space="preserve"> </w:t>
      </w:r>
      <w:r w:rsidR="005B5D6E" w:rsidRPr="003930C1">
        <w:rPr>
          <w:rFonts w:ascii="Arial" w:hAnsi="Arial" w:cs="Arial"/>
          <w:sz w:val="24"/>
          <w:szCs w:val="24"/>
        </w:rPr>
        <w:t>дескриптивни податоци;</w:t>
      </w:r>
    </w:p>
    <w:p w14:paraId="1DFB80C6" w14:textId="5E822B14" w:rsidR="00BB6BC3" w:rsidRPr="00D14FA3" w:rsidRDefault="00D13270" w:rsidP="00BB6BC3">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7</w:t>
      </w:r>
      <w:r w:rsidR="00BB6BC3" w:rsidRPr="00DF7355">
        <w:rPr>
          <w:rFonts w:ascii="Arial" w:hAnsi="Arial" w:cs="Arial"/>
          <w:sz w:val="24"/>
          <w:szCs w:val="24"/>
        </w:rPr>
        <w:t xml:space="preserve">. </w:t>
      </w:r>
      <w:r w:rsidR="00BB6BC3" w:rsidRPr="00D14FA3">
        <w:rPr>
          <w:rFonts w:ascii="Arial" w:hAnsi="Arial" w:cs="Arial"/>
          <w:sz w:val="24"/>
          <w:szCs w:val="24"/>
        </w:rPr>
        <w:t>„Информација“ е било</w:t>
      </w:r>
      <w:r w:rsidR="00511FCC" w:rsidRPr="00D14FA3">
        <w:rPr>
          <w:rFonts w:ascii="Arial" w:hAnsi="Arial" w:cs="Arial"/>
          <w:sz w:val="24"/>
          <w:szCs w:val="24"/>
        </w:rPr>
        <w:t xml:space="preserve"> која</w:t>
      </w:r>
      <w:r w:rsidR="00BB6BC3" w:rsidRPr="00D14FA3">
        <w:rPr>
          <w:rFonts w:ascii="Arial" w:hAnsi="Arial" w:cs="Arial"/>
          <w:sz w:val="24"/>
          <w:szCs w:val="24"/>
        </w:rPr>
        <w:t xml:space="preserve"> содржина без разлика на средството со кое се пренесува (напишано на хартија или зачувано во електронска форма како звук, визуелна или аудиовизуелна снимка) или кој било дел на таквата содржина;</w:t>
      </w:r>
    </w:p>
    <w:p w14:paraId="234E4BC0" w14:textId="38D0FA71" w:rsidR="00BB6BC3" w:rsidRPr="00D14FA3" w:rsidRDefault="00756E96" w:rsidP="00BB6BC3">
      <w:pPr>
        <w:autoSpaceDE w:val="0"/>
        <w:autoSpaceDN w:val="0"/>
        <w:adjustRightInd w:val="0"/>
        <w:spacing w:after="0" w:line="240" w:lineRule="auto"/>
        <w:ind w:firstLine="720"/>
        <w:jc w:val="both"/>
        <w:rPr>
          <w:rFonts w:ascii="Arial" w:hAnsi="Arial" w:cs="Arial"/>
          <w:sz w:val="24"/>
          <w:szCs w:val="24"/>
        </w:rPr>
      </w:pPr>
      <w:r w:rsidRPr="00D14FA3">
        <w:rPr>
          <w:rFonts w:ascii="Arial" w:hAnsi="Arial" w:cs="Arial"/>
          <w:sz w:val="24"/>
          <w:szCs w:val="24"/>
        </w:rPr>
        <w:t>8</w:t>
      </w:r>
      <w:r w:rsidR="00BB6BC3" w:rsidRPr="00D14FA3">
        <w:rPr>
          <w:rFonts w:ascii="Arial" w:hAnsi="Arial" w:cs="Arial"/>
          <w:sz w:val="24"/>
          <w:szCs w:val="24"/>
        </w:rPr>
        <w:t xml:space="preserve">. </w:t>
      </w:r>
      <w:r w:rsidR="007E7435" w:rsidRPr="00D14FA3">
        <w:rPr>
          <w:rFonts w:ascii="Arial" w:hAnsi="Arial" w:cs="Arial"/>
          <w:sz w:val="24"/>
          <w:szCs w:val="24"/>
          <w:lang w:val="en-US"/>
        </w:rPr>
        <w:t>“</w:t>
      </w:r>
      <w:r w:rsidR="007E7435" w:rsidRPr="00D14FA3">
        <w:rPr>
          <w:rFonts w:ascii="Arial" w:hAnsi="Arial" w:cs="Arial"/>
          <w:sz w:val="24"/>
          <w:szCs w:val="24"/>
        </w:rPr>
        <w:t>Документ</w:t>
      </w:r>
      <w:r w:rsidR="007E7435" w:rsidRPr="00D14FA3">
        <w:rPr>
          <w:rFonts w:ascii="Arial" w:hAnsi="Arial" w:cs="Arial"/>
          <w:sz w:val="24"/>
          <w:szCs w:val="24"/>
          <w:lang w:val="en-US"/>
        </w:rPr>
        <w:t>”</w:t>
      </w:r>
      <w:r w:rsidR="00D14FA3" w:rsidRPr="00D14FA3">
        <w:rPr>
          <w:rFonts w:ascii="Arial" w:hAnsi="Arial" w:cs="Arial"/>
          <w:sz w:val="24"/>
          <w:szCs w:val="24"/>
        </w:rPr>
        <w:t xml:space="preserve"> </w:t>
      </w:r>
      <w:r w:rsidR="00D14FA3" w:rsidRPr="00D14FA3">
        <w:rPr>
          <w:rFonts w:ascii="Arial" w:hAnsi="Arial" w:cs="Arial"/>
          <w:color w:val="000000"/>
          <w:sz w:val="24"/>
          <w:szCs w:val="24"/>
          <w:shd w:val="clear" w:color="auto" w:fill="FFFFFF"/>
        </w:rPr>
        <w:t>е секој запис на информација без оглед на нејзината физичка форма или карактеристики, пишан или печатен текст, карти, шеми, фотографии, слики, цртежи, скици, работни материјали, како и звучни, гласовни, магнетски или електронски, оптички или видео снимки во која било форма, како и пренослива опрема за автоматска обработка на податоци со вградени или преносливи мемории за складирање на податоците во дигитална форма</w:t>
      </w:r>
      <w:r w:rsidR="00D14FA3" w:rsidRPr="00D14FA3">
        <w:rPr>
          <w:rFonts w:ascii="Arial" w:hAnsi="Arial" w:cs="Arial"/>
          <w:color w:val="000000"/>
          <w:sz w:val="24"/>
          <w:szCs w:val="24"/>
          <w:shd w:val="clear" w:color="auto" w:fill="FFFFFF"/>
          <w:lang w:val="en-US"/>
        </w:rPr>
        <w:t>;</w:t>
      </w:r>
      <w:r w:rsidR="007E7435" w:rsidRPr="00D14FA3">
        <w:rPr>
          <w:rFonts w:ascii="Arial" w:hAnsi="Arial" w:cs="Arial"/>
          <w:sz w:val="24"/>
          <w:szCs w:val="24"/>
        </w:rPr>
        <w:t xml:space="preserve"> </w:t>
      </w:r>
    </w:p>
    <w:p w14:paraId="4B63C136" w14:textId="483815C4" w:rsidR="005B5D6E" w:rsidRDefault="00756E96" w:rsidP="00AB1D11">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9</w:t>
      </w:r>
      <w:r w:rsidR="005B5D6E" w:rsidRPr="003930C1">
        <w:rPr>
          <w:rFonts w:ascii="Arial" w:hAnsi="Arial" w:cs="Arial"/>
          <w:sz w:val="24"/>
          <w:szCs w:val="24"/>
        </w:rPr>
        <w:t>. „Централен каталог на податоци од јавен сектор“ е алатка</w:t>
      </w:r>
      <w:r w:rsidR="005B5D6E">
        <w:rPr>
          <w:rFonts w:ascii="Arial" w:hAnsi="Arial" w:cs="Arial"/>
          <w:sz w:val="24"/>
          <w:szCs w:val="24"/>
        </w:rPr>
        <w:t xml:space="preserve"> достапна на веб </w:t>
      </w:r>
      <w:r w:rsidR="00AC1008">
        <w:rPr>
          <w:rFonts w:ascii="Arial" w:hAnsi="Arial" w:cs="Arial"/>
          <w:sz w:val="24"/>
          <w:szCs w:val="24"/>
        </w:rPr>
        <w:t>страница</w:t>
      </w:r>
      <w:r w:rsidR="005B5D6E">
        <w:rPr>
          <w:rFonts w:ascii="Arial" w:hAnsi="Arial" w:cs="Arial"/>
          <w:sz w:val="24"/>
          <w:szCs w:val="24"/>
        </w:rPr>
        <w:t>,</w:t>
      </w:r>
      <w:r w:rsidR="005B5D6E" w:rsidRPr="003930C1">
        <w:rPr>
          <w:rFonts w:ascii="Arial" w:hAnsi="Arial" w:cs="Arial"/>
          <w:sz w:val="24"/>
          <w:szCs w:val="24"/>
        </w:rPr>
        <w:t xml:space="preserve"> </w:t>
      </w:r>
      <w:r w:rsidR="005B5D6E">
        <w:rPr>
          <w:rFonts w:ascii="Arial" w:hAnsi="Arial" w:cs="Arial"/>
          <w:sz w:val="24"/>
          <w:szCs w:val="24"/>
        </w:rPr>
        <w:t xml:space="preserve">што </w:t>
      </w:r>
      <w:r w:rsidR="005B5D6E" w:rsidRPr="003930C1">
        <w:rPr>
          <w:rFonts w:ascii="Arial" w:hAnsi="Arial" w:cs="Arial"/>
          <w:sz w:val="24"/>
          <w:szCs w:val="24"/>
        </w:rPr>
        <w:t>на корисниците преку целосен текст или уреден збир на мета</w:t>
      </w:r>
      <w:r w:rsidR="00A72890">
        <w:rPr>
          <w:rFonts w:ascii="Arial" w:hAnsi="Arial" w:cs="Arial"/>
          <w:sz w:val="24"/>
          <w:szCs w:val="24"/>
        </w:rPr>
        <w:t>податоци</w:t>
      </w:r>
      <w:r w:rsidR="005B5D6E" w:rsidRPr="003930C1">
        <w:rPr>
          <w:rFonts w:ascii="Arial" w:hAnsi="Arial" w:cs="Arial"/>
          <w:sz w:val="24"/>
          <w:szCs w:val="24"/>
        </w:rPr>
        <w:t xml:space="preserve"> им овозможува пристап до податоци од документи или збирки во електронска форма</w:t>
      </w:r>
      <w:r w:rsidR="006130D0">
        <w:rPr>
          <w:rFonts w:ascii="Arial" w:hAnsi="Arial" w:cs="Arial"/>
          <w:sz w:val="24"/>
          <w:szCs w:val="24"/>
        </w:rPr>
        <w:t xml:space="preserve"> (портал за отворени податоци)</w:t>
      </w:r>
      <w:r w:rsidR="005B5D6E" w:rsidRPr="003930C1">
        <w:rPr>
          <w:rFonts w:ascii="Arial" w:hAnsi="Arial" w:cs="Arial"/>
          <w:sz w:val="24"/>
          <w:szCs w:val="24"/>
        </w:rPr>
        <w:t>;</w:t>
      </w:r>
    </w:p>
    <w:p w14:paraId="4C89C7FA" w14:textId="555118D0" w:rsidR="0019771D" w:rsidRPr="00E8780D" w:rsidRDefault="00756E96" w:rsidP="0019771D">
      <w:pPr>
        <w:pStyle w:val="CommentText"/>
        <w:spacing w:after="0"/>
        <w:ind w:firstLine="720"/>
        <w:jc w:val="both"/>
        <w:rPr>
          <w:rFonts w:ascii="Arial" w:hAnsi="Arial" w:cs="Arial"/>
          <w:sz w:val="24"/>
          <w:szCs w:val="24"/>
          <w:lang w:val="en-US"/>
        </w:rPr>
      </w:pPr>
      <w:r>
        <w:rPr>
          <w:rFonts w:ascii="Arial" w:hAnsi="Arial" w:cs="Arial"/>
          <w:sz w:val="24"/>
          <w:szCs w:val="24"/>
        </w:rPr>
        <w:t>10</w:t>
      </w:r>
      <w:r w:rsidR="00CC141B">
        <w:rPr>
          <w:rFonts w:ascii="Arial" w:hAnsi="Arial" w:cs="Arial"/>
          <w:sz w:val="24"/>
          <w:szCs w:val="24"/>
        </w:rPr>
        <w:t xml:space="preserve">. </w:t>
      </w:r>
      <w:r w:rsidR="00CC141B">
        <w:rPr>
          <w:rFonts w:ascii="Arial" w:hAnsi="Arial" w:cs="Arial"/>
          <w:sz w:val="24"/>
          <w:szCs w:val="24"/>
          <w:lang w:val="en-US"/>
        </w:rPr>
        <w:t>“</w:t>
      </w:r>
      <w:r w:rsidR="00CC141B" w:rsidRPr="00CC141B">
        <w:rPr>
          <w:rFonts w:ascii="Arial" w:hAnsi="Arial" w:cs="Arial"/>
          <w:sz w:val="24"/>
          <w:szCs w:val="24"/>
        </w:rPr>
        <w:t xml:space="preserve">Каталог на податоци од </w:t>
      </w:r>
      <w:r w:rsidR="008114EB">
        <w:rPr>
          <w:rFonts w:ascii="Arial" w:hAnsi="Arial" w:cs="Arial"/>
          <w:sz w:val="24"/>
          <w:szCs w:val="24"/>
        </w:rPr>
        <w:t>имателот на податоци</w:t>
      </w:r>
      <w:r w:rsidR="00CC141B" w:rsidRPr="00CC141B">
        <w:rPr>
          <w:rFonts w:ascii="Arial" w:hAnsi="Arial" w:cs="Arial"/>
          <w:sz w:val="24"/>
          <w:szCs w:val="24"/>
          <w:lang w:val="en-US"/>
        </w:rPr>
        <w:t>”</w:t>
      </w:r>
      <w:r w:rsidR="00CC141B" w:rsidRPr="00CC141B">
        <w:rPr>
          <w:rFonts w:ascii="Arial" w:hAnsi="Arial" w:cs="Arial"/>
          <w:sz w:val="24"/>
          <w:szCs w:val="24"/>
        </w:rPr>
        <w:t xml:space="preserve"> е ажурирана евиденција на податочни сетови опишани со метаподатоци</w:t>
      </w:r>
      <w:r w:rsidR="00CC141B" w:rsidRPr="00CC141B">
        <w:rPr>
          <w:rFonts w:ascii="Arial" w:hAnsi="Arial" w:cs="Arial"/>
          <w:sz w:val="24"/>
          <w:szCs w:val="24"/>
          <w:lang w:val="en-US"/>
        </w:rPr>
        <w:t xml:space="preserve"> </w:t>
      </w:r>
      <w:r w:rsidR="00CC141B" w:rsidRPr="00CC141B">
        <w:rPr>
          <w:rFonts w:ascii="Arial" w:hAnsi="Arial" w:cs="Arial"/>
          <w:sz w:val="24"/>
          <w:szCs w:val="24"/>
        </w:rPr>
        <w:t>изработена врз основа на идентификувани и приоретизирани податоци и податочните сетови кои ги собира и/или изработува имателот на податоци</w:t>
      </w:r>
      <w:r w:rsidR="006042BE">
        <w:rPr>
          <w:rFonts w:ascii="Arial" w:hAnsi="Arial" w:cs="Arial"/>
          <w:sz w:val="24"/>
          <w:szCs w:val="24"/>
        </w:rPr>
        <w:t xml:space="preserve"> (во натамошниот текст</w:t>
      </w:r>
      <w:r w:rsidR="006042BE">
        <w:rPr>
          <w:rFonts w:ascii="Arial" w:hAnsi="Arial" w:cs="Arial"/>
          <w:sz w:val="24"/>
          <w:szCs w:val="24"/>
          <w:lang w:val="en-US"/>
        </w:rPr>
        <w:t xml:space="preserve">: </w:t>
      </w:r>
      <w:r w:rsidR="006042BE">
        <w:rPr>
          <w:rFonts w:ascii="Arial" w:hAnsi="Arial" w:cs="Arial"/>
          <w:sz w:val="24"/>
          <w:szCs w:val="24"/>
        </w:rPr>
        <w:t>каталог на податоци)</w:t>
      </w:r>
      <w:r w:rsidR="00E8780D">
        <w:rPr>
          <w:rFonts w:ascii="Arial" w:hAnsi="Arial" w:cs="Arial"/>
          <w:sz w:val="24"/>
          <w:szCs w:val="24"/>
          <w:lang w:val="en-US"/>
        </w:rPr>
        <w:t>;</w:t>
      </w:r>
    </w:p>
    <w:p w14:paraId="4CF819FF" w14:textId="09E3A139" w:rsidR="005B5D6E" w:rsidRDefault="0019771D" w:rsidP="0019771D">
      <w:pPr>
        <w:pStyle w:val="CommentText"/>
        <w:spacing w:after="0"/>
        <w:ind w:firstLine="720"/>
        <w:jc w:val="both"/>
        <w:rPr>
          <w:rFonts w:ascii="Arial" w:hAnsi="Arial" w:cs="Arial"/>
          <w:sz w:val="24"/>
          <w:szCs w:val="24"/>
          <w:lang w:val="en-US"/>
        </w:rPr>
      </w:pPr>
      <w:r>
        <w:rPr>
          <w:rFonts w:ascii="Arial" w:hAnsi="Arial" w:cs="Arial"/>
          <w:sz w:val="24"/>
          <w:szCs w:val="24"/>
        </w:rPr>
        <w:t>1</w:t>
      </w:r>
      <w:r w:rsidR="00756E96">
        <w:rPr>
          <w:rFonts w:ascii="Arial" w:hAnsi="Arial" w:cs="Arial"/>
          <w:sz w:val="24"/>
          <w:szCs w:val="24"/>
        </w:rPr>
        <w:t>1</w:t>
      </w:r>
      <w:r w:rsidR="005B5D6E" w:rsidRPr="003930C1">
        <w:rPr>
          <w:rFonts w:ascii="Arial" w:hAnsi="Arial" w:cs="Arial"/>
          <w:sz w:val="24"/>
          <w:szCs w:val="24"/>
        </w:rPr>
        <w:t xml:space="preserve">. „Компјутерски обработлив формат“ </w:t>
      </w:r>
      <w:r w:rsidR="00A11E9D">
        <w:rPr>
          <w:rFonts w:ascii="Arial" w:hAnsi="Arial" w:cs="Arial"/>
          <w:sz w:val="24"/>
          <w:szCs w:val="24"/>
        </w:rPr>
        <w:t>е</w:t>
      </w:r>
      <w:r w:rsidR="005B5D6E" w:rsidRPr="003930C1">
        <w:rPr>
          <w:rFonts w:ascii="Arial" w:hAnsi="Arial" w:cs="Arial"/>
          <w:sz w:val="24"/>
          <w:szCs w:val="24"/>
        </w:rPr>
        <w:t xml:space="preserve"> формат на документ структуриран на начин на кој софтверските апликации можат лесно да го идентификуваат, препознаат и да извлечат конкретни податоци од него, вклучително и посебните делови на податокот и нивната внатрешна структура и овозможува</w:t>
      </w:r>
      <w:r w:rsidR="00D27E61">
        <w:rPr>
          <w:rFonts w:ascii="Arial" w:hAnsi="Arial" w:cs="Arial"/>
          <w:sz w:val="24"/>
          <w:szCs w:val="24"/>
        </w:rPr>
        <w:t xml:space="preserve"> негово автоматско процесирање и е достапен за </w:t>
      </w:r>
      <w:r w:rsidR="005B5D6E" w:rsidRPr="003930C1">
        <w:rPr>
          <w:rFonts w:ascii="Arial" w:hAnsi="Arial" w:cs="Arial"/>
          <w:sz w:val="24"/>
          <w:szCs w:val="24"/>
        </w:rPr>
        <w:t xml:space="preserve">јавноста без никакви ограничувања со кои би се попречило </w:t>
      </w:r>
      <w:r w:rsidR="00285DA3">
        <w:rPr>
          <w:rFonts w:ascii="Arial" w:hAnsi="Arial" w:cs="Arial"/>
          <w:sz w:val="24"/>
          <w:szCs w:val="24"/>
        </w:rPr>
        <w:t>повторна употреба</w:t>
      </w:r>
      <w:r w:rsidR="00285DA3" w:rsidRPr="003930C1">
        <w:rPr>
          <w:rFonts w:ascii="Arial" w:hAnsi="Arial" w:cs="Arial"/>
          <w:sz w:val="24"/>
          <w:szCs w:val="24"/>
        </w:rPr>
        <w:t xml:space="preserve"> </w:t>
      </w:r>
      <w:r w:rsidR="005B5D6E" w:rsidRPr="003930C1">
        <w:rPr>
          <w:rFonts w:ascii="Arial" w:hAnsi="Arial" w:cs="Arial"/>
          <w:sz w:val="24"/>
          <w:szCs w:val="24"/>
        </w:rPr>
        <w:t>на податокот</w:t>
      </w:r>
      <w:r w:rsidR="005B5D6E">
        <w:rPr>
          <w:rFonts w:ascii="Arial" w:hAnsi="Arial" w:cs="Arial"/>
          <w:sz w:val="24"/>
          <w:szCs w:val="24"/>
          <w:lang w:val="en-US"/>
        </w:rPr>
        <w:t>;</w:t>
      </w:r>
    </w:p>
    <w:p w14:paraId="173E3FA6" w14:textId="7CACB543" w:rsidR="00AB1D11" w:rsidRPr="003B1280" w:rsidRDefault="00117A07" w:rsidP="00117A07">
      <w:pPr>
        <w:pStyle w:val="CommentText"/>
        <w:spacing w:after="0"/>
        <w:ind w:firstLine="720"/>
        <w:jc w:val="both"/>
        <w:rPr>
          <w:rFonts w:ascii="Arial" w:hAnsi="Arial" w:cs="Arial"/>
          <w:sz w:val="24"/>
          <w:szCs w:val="24"/>
          <w:lang w:val="en-US"/>
        </w:rPr>
      </w:pPr>
      <w:r w:rsidRPr="00117A07">
        <w:rPr>
          <w:rFonts w:ascii="Arial" w:hAnsi="Arial" w:cs="Arial"/>
          <w:color w:val="000000"/>
          <w:sz w:val="24"/>
          <w:szCs w:val="24"/>
          <w:shd w:val="clear" w:color="auto" w:fill="FFFFFF"/>
        </w:rPr>
        <w:lastRenderedPageBreak/>
        <w:t>1</w:t>
      </w:r>
      <w:r w:rsidR="00756E96">
        <w:rPr>
          <w:rFonts w:ascii="Arial" w:hAnsi="Arial" w:cs="Arial"/>
          <w:color w:val="000000"/>
          <w:sz w:val="24"/>
          <w:szCs w:val="24"/>
          <w:shd w:val="clear" w:color="auto" w:fill="FFFFFF"/>
        </w:rPr>
        <w:t>2</w:t>
      </w:r>
      <w:r w:rsidR="00AB1D11" w:rsidRPr="00117A07">
        <w:rPr>
          <w:rFonts w:ascii="Arial" w:hAnsi="Arial" w:cs="Arial"/>
          <w:color w:val="000000"/>
          <w:sz w:val="24"/>
          <w:szCs w:val="24"/>
          <w:shd w:val="clear" w:color="auto" w:fill="FFFFFF"/>
        </w:rPr>
        <w:t xml:space="preserve">. „Отворен формат“ е </w:t>
      </w:r>
      <w:r w:rsidR="004150A2">
        <w:rPr>
          <w:rFonts w:ascii="Arial" w:hAnsi="Arial" w:cs="Arial"/>
          <w:color w:val="000000"/>
          <w:sz w:val="24"/>
          <w:szCs w:val="24"/>
          <w:shd w:val="clear" w:color="auto" w:fill="FFFFFF"/>
        </w:rPr>
        <w:t xml:space="preserve">електронски </w:t>
      </w:r>
      <w:r w:rsidR="00AB1D11" w:rsidRPr="00117A07">
        <w:rPr>
          <w:rFonts w:ascii="Arial" w:hAnsi="Arial" w:cs="Arial"/>
          <w:color w:val="000000"/>
          <w:sz w:val="24"/>
          <w:szCs w:val="24"/>
          <w:shd w:val="clear" w:color="auto" w:fill="FFFFFF"/>
        </w:rPr>
        <w:t xml:space="preserve">формат на податок кој е достапен на јавноста без никакви </w:t>
      </w:r>
      <w:r w:rsidR="00837121">
        <w:rPr>
          <w:rFonts w:ascii="Arial" w:hAnsi="Arial" w:cs="Arial"/>
          <w:color w:val="000000"/>
          <w:sz w:val="24"/>
          <w:szCs w:val="24"/>
          <w:shd w:val="clear" w:color="auto" w:fill="FFFFFF"/>
        </w:rPr>
        <w:t xml:space="preserve">технички </w:t>
      </w:r>
      <w:r w:rsidR="00AB1D11" w:rsidRPr="00117A07">
        <w:rPr>
          <w:rFonts w:ascii="Arial" w:hAnsi="Arial" w:cs="Arial"/>
          <w:color w:val="000000"/>
          <w:sz w:val="24"/>
          <w:szCs w:val="24"/>
          <w:shd w:val="clear" w:color="auto" w:fill="FFFFFF"/>
        </w:rPr>
        <w:t xml:space="preserve">ограничувања со кои би се попречило </w:t>
      </w:r>
      <w:r w:rsidR="00285DA3">
        <w:rPr>
          <w:rFonts w:ascii="Arial" w:hAnsi="Arial" w:cs="Arial"/>
          <w:color w:val="000000"/>
          <w:sz w:val="24"/>
          <w:szCs w:val="24"/>
          <w:shd w:val="clear" w:color="auto" w:fill="FFFFFF"/>
        </w:rPr>
        <w:t>повторна употреба</w:t>
      </w:r>
      <w:r w:rsidR="00285DA3" w:rsidRPr="00117A07">
        <w:rPr>
          <w:rFonts w:ascii="Arial" w:hAnsi="Arial" w:cs="Arial"/>
          <w:color w:val="000000"/>
          <w:sz w:val="24"/>
          <w:szCs w:val="24"/>
          <w:shd w:val="clear" w:color="auto" w:fill="FFFFFF"/>
        </w:rPr>
        <w:t xml:space="preserve"> </w:t>
      </w:r>
      <w:r w:rsidR="00AB1D11" w:rsidRPr="00117A07">
        <w:rPr>
          <w:rFonts w:ascii="Arial" w:hAnsi="Arial" w:cs="Arial"/>
          <w:color w:val="000000"/>
          <w:sz w:val="24"/>
          <w:szCs w:val="24"/>
          <w:shd w:val="clear" w:color="auto" w:fill="FFFFFF"/>
        </w:rPr>
        <w:t>на податокот</w:t>
      </w:r>
      <w:r w:rsidRPr="00117A07">
        <w:rPr>
          <w:rFonts w:ascii="Arial" w:hAnsi="Arial" w:cs="Arial"/>
          <w:color w:val="000000"/>
          <w:sz w:val="24"/>
          <w:szCs w:val="24"/>
          <w:shd w:val="clear" w:color="auto" w:fill="FFFFFF"/>
          <w:lang w:val="en-US"/>
        </w:rPr>
        <w:t>;</w:t>
      </w:r>
      <w:r w:rsidR="00AB1D11" w:rsidRPr="00117A07">
        <w:rPr>
          <w:rFonts w:ascii="Arial" w:hAnsi="Arial" w:cs="Arial"/>
          <w:color w:val="000000"/>
          <w:sz w:val="24"/>
          <w:szCs w:val="24"/>
          <w:shd w:val="clear" w:color="auto" w:fill="FFFFFF"/>
        </w:rPr>
        <w:t xml:space="preserve"> </w:t>
      </w:r>
    </w:p>
    <w:p w14:paraId="650A1C42" w14:textId="6498A94B" w:rsidR="005B5D6E" w:rsidRPr="003B1280" w:rsidRDefault="00117A07" w:rsidP="00AB1D11">
      <w:pPr>
        <w:autoSpaceDE w:val="0"/>
        <w:autoSpaceDN w:val="0"/>
        <w:adjustRightInd w:val="0"/>
        <w:spacing w:after="0" w:line="240" w:lineRule="auto"/>
        <w:ind w:firstLine="720"/>
        <w:jc w:val="both"/>
        <w:rPr>
          <w:rFonts w:ascii="Arial" w:hAnsi="Arial" w:cs="Arial"/>
          <w:sz w:val="24"/>
          <w:szCs w:val="24"/>
          <w:lang w:val="en-US"/>
        </w:rPr>
      </w:pPr>
      <w:r>
        <w:rPr>
          <w:rFonts w:ascii="Arial" w:hAnsi="Arial" w:cs="Arial"/>
          <w:sz w:val="24"/>
          <w:szCs w:val="24"/>
          <w:lang w:val="en-US"/>
        </w:rPr>
        <w:t>1</w:t>
      </w:r>
      <w:r w:rsidR="00756E96">
        <w:rPr>
          <w:rFonts w:ascii="Arial" w:hAnsi="Arial" w:cs="Arial"/>
          <w:sz w:val="24"/>
          <w:szCs w:val="24"/>
        </w:rPr>
        <w:t>3</w:t>
      </w:r>
      <w:r w:rsidR="005B5D6E" w:rsidRPr="003930C1">
        <w:rPr>
          <w:rFonts w:ascii="Arial" w:hAnsi="Arial" w:cs="Arial"/>
          <w:sz w:val="24"/>
          <w:szCs w:val="24"/>
        </w:rPr>
        <w:t>. „Формален отворен стандард“</w:t>
      </w:r>
      <w:r w:rsidR="000C2F15">
        <w:rPr>
          <w:rFonts w:ascii="Arial" w:hAnsi="Arial" w:cs="Arial"/>
          <w:sz w:val="24"/>
          <w:szCs w:val="24"/>
        </w:rPr>
        <w:t xml:space="preserve"> </w:t>
      </w:r>
      <w:r w:rsidR="00D834C5">
        <w:rPr>
          <w:rFonts w:ascii="Arial" w:hAnsi="Arial" w:cs="Arial"/>
          <w:sz w:val="24"/>
          <w:szCs w:val="24"/>
        </w:rPr>
        <w:t>е</w:t>
      </w:r>
      <w:r w:rsidR="005B5D6E" w:rsidRPr="003930C1">
        <w:rPr>
          <w:rFonts w:ascii="Arial" w:hAnsi="Arial" w:cs="Arial"/>
          <w:sz w:val="24"/>
          <w:szCs w:val="24"/>
        </w:rPr>
        <w:t xml:space="preserve"> стандард кој е утврден во пишана форма и се однесува на обезбедување на софтверска интероперабилност</w:t>
      </w:r>
      <w:r w:rsidR="005B5D6E">
        <w:rPr>
          <w:rFonts w:ascii="Arial" w:hAnsi="Arial" w:cs="Arial"/>
          <w:sz w:val="24"/>
          <w:szCs w:val="24"/>
          <w:lang w:val="en-US"/>
        </w:rPr>
        <w:t>;</w:t>
      </w:r>
    </w:p>
    <w:p w14:paraId="4FEAFAE6" w14:textId="71EC9A68" w:rsidR="005B5D6E" w:rsidRPr="003930C1" w:rsidRDefault="00AE5D7B" w:rsidP="00AB1D11">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1</w:t>
      </w:r>
      <w:r w:rsidR="00756E96">
        <w:rPr>
          <w:rFonts w:ascii="Arial" w:hAnsi="Arial" w:cs="Arial"/>
          <w:sz w:val="24"/>
          <w:szCs w:val="24"/>
        </w:rPr>
        <w:t>4</w:t>
      </w:r>
      <w:r w:rsidR="005B5D6E" w:rsidRPr="003930C1">
        <w:rPr>
          <w:rFonts w:ascii="Arial" w:hAnsi="Arial" w:cs="Arial"/>
          <w:sz w:val="24"/>
          <w:szCs w:val="24"/>
        </w:rPr>
        <w:t>.</w:t>
      </w:r>
      <w:r w:rsidR="00D73B73">
        <w:rPr>
          <w:rFonts w:ascii="Arial" w:hAnsi="Arial" w:cs="Arial"/>
          <w:sz w:val="24"/>
          <w:szCs w:val="24"/>
        </w:rPr>
        <w:t xml:space="preserve"> </w:t>
      </w:r>
      <w:r w:rsidR="005B5D6E" w:rsidRPr="003930C1">
        <w:rPr>
          <w:rFonts w:ascii="Arial" w:hAnsi="Arial" w:cs="Arial"/>
          <w:sz w:val="24"/>
          <w:szCs w:val="24"/>
        </w:rPr>
        <w:t>„</w:t>
      </w:r>
      <w:r w:rsidR="005B5D6E">
        <w:rPr>
          <w:rFonts w:ascii="Arial" w:hAnsi="Arial" w:cs="Arial"/>
          <w:sz w:val="24"/>
          <w:szCs w:val="24"/>
        </w:rPr>
        <w:t>С</w:t>
      </w:r>
      <w:r w:rsidR="005B5D6E" w:rsidRPr="003930C1">
        <w:rPr>
          <w:rFonts w:ascii="Arial" w:hAnsi="Arial" w:cs="Arial"/>
          <w:sz w:val="24"/>
          <w:szCs w:val="24"/>
        </w:rPr>
        <w:t>тандардна дозвола“</w:t>
      </w:r>
      <w:r w:rsidR="00117A07">
        <w:rPr>
          <w:rFonts w:ascii="Arial" w:hAnsi="Arial" w:cs="Arial"/>
          <w:sz w:val="24"/>
          <w:szCs w:val="24"/>
          <w:lang w:val="en-US"/>
        </w:rPr>
        <w:t xml:space="preserve"> e </w:t>
      </w:r>
      <w:r w:rsidR="005B5D6E">
        <w:rPr>
          <w:rFonts w:ascii="Arial" w:hAnsi="Arial" w:cs="Arial"/>
          <w:sz w:val="24"/>
          <w:szCs w:val="24"/>
        </w:rPr>
        <w:t xml:space="preserve">дозвола </w:t>
      </w:r>
      <w:r w:rsidR="005B5D6E" w:rsidRPr="003930C1">
        <w:rPr>
          <w:rFonts w:ascii="Arial" w:hAnsi="Arial" w:cs="Arial"/>
          <w:sz w:val="24"/>
          <w:szCs w:val="24"/>
        </w:rPr>
        <w:t>за повторна употреба во дигитален формат, по можност компатибилна со стандардните дозволи што се достапни на интернет</w:t>
      </w:r>
      <w:r w:rsidR="005B5D6E">
        <w:rPr>
          <w:rFonts w:ascii="Arial" w:hAnsi="Arial" w:cs="Arial"/>
          <w:sz w:val="24"/>
          <w:szCs w:val="24"/>
          <w:lang w:val="en-US"/>
        </w:rPr>
        <w:t>;</w:t>
      </w:r>
      <w:r w:rsidR="005B5D6E" w:rsidRPr="003930C1">
        <w:rPr>
          <w:rFonts w:ascii="Arial" w:hAnsi="Arial" w:cs="Arial"/>
          <w:sz w:val="24"/>
          <w:szCs w:val="24"/>
        </w:rPr>
        <w:t xml:space="preserve"> </w:t>
      </w:r>
    </w:p>
    <w:p w14:paraId="04A82B1E" w14:textId="525E45C7" w:rsidR="005B5D6E" w:rsidRPr="003930C1" w:rsidRDefault="005B5D6E" w:rsidP="00D73B73">
      <w:pPr>
        <w:autoSpaceDE w:val="0"/>
        <w:autoSpaceDN w:val="0"/>
        <w:adjustRightInd w:val="0"/>
        <w:spacing w:after="0" w:line="240" w:lineRule="auto"/>
        <w:ind w:firstLine="720"/>
        <w:jc w:val="both"/>
        <w:rPr>
          <w:rFonts w:ascii="Arial" w:hAnsi="Arial" w:cs="Arial"/>
          <w:sz w:val="24"/>
          <w:szCs w:val="24"/>
        </w:rPr>
      </w:pPr>
      <w:r w:rsidRPr="003930C1">
        <w:rPr>
          <w:rFonts w:ascii="Arial" w:hAnsi="Arial" w:cs="Arial"/>
          <w:sz w:val="24"/>
          <w:szCs w:val="24"/>
        </w:rPr>
        <w:t>1</w:t>
      </w:r>
      <w:r w:rsidR="00756E96">
        <w:rPr>
          <w:rFonts w:ascii="Arial" w:hAnsi="Arial" w:cs="Arial"/>
          <w:sz w:val="24"/>
          <w:szCs w:val="24"/>
        </w:rPr>
        <w:t>5</w:t>
      </w:r>
      <w:r w:rsidRPr="003930C1">
        <w:rPr>
          <w:rFonts w:ascii="Arial" w:hAnsi="Arial" w:cs="Arial"/>
          <w:sz w:val="24"/>
          <w:szCs w:val="24"/>
        </w:rPr>
        <w:t>. „</w:t>
      </w:r>
      <w:r>
        <w:rPr>
          <w:rFonts w:ascii="Arial" w:hAnsi="Arial" w:cs="Arial"/>
          <w:sz w:val="24"/>
          <w:szCs w:val="24"/>
        </w:rPr>
        <w:t>Н</w:t>
      </w:r>
      <w:r w:rsidRPr="003930C1">
        <w:rPr>
          <w:rFonts w:ascii="Arial" w:hAnsi="Arial" w:cs="Arial"/>
          <w:sz w:val="24"/>
          <w:szCs w:val="24"/>
        </w:rPr>
        <w:t xml:space="preserve">ачело по дизајн и по стандард“ </w:t>
      </w:r>
      <w:r w:rsidR="00D834C5">
        <w:rPr>
          <w:rFonts w:ascii="Arial" w:hAnsi="Arial" w:cs="Arial"/>
          <w:sz w:val="24"/>
          <w:szCs w:val="24"/>
        </w:rPr>
        <w:t>е</w:t>
      </w:r>
      <w:r w:rsidRPr="003930C1">
        <w:rPr>
          <w:rFonts w:ascii="Arial" w:hAnsi="Arial" w:cs="Arial"/>
          <w:sz w:val="24"/>
          <w:szCs w:val="24"/>
        </w:rPr>
        <w:t xml:space="preserve"> изворно креирање на податоците како</w:t>
      </w:r>
      <w:r w:rsidR="00D42B08">
        <w:rPr>
          <w:rFonts w:ascii="Arial" w:hAnsi="Arial" w:cs="Arial"/>
          <w:sz w:val="24"/>
          <w:szCs w:val="24"/>
        </w:rPr>
        <w:t xml:space="preserve"> </w:t>
      </w:r>
      <w:r w:rsidRPr="003930C1">
        <w:rPr>
          <w:rFonts w:ascii="Arial" w:hAnsi="Arial" w:cs="Arial"/>
          <w:sz w:val="24"/>
          <w:szCs w:val="24"/>
        </w:rPr>
        <w:t>технички интегрирани податоци</w:t>
      </w:r>
      <w:r>
        <w:rPr>
          <w:rFonts w:ascii="Arial" w:hAnsi="Arial" w:cs="Arial"/>
          <w:sz w:val="24"/>
          <w:szCs w:val="24"/>
          <w:lang w:val="en-US"/>
        </w:rPr>
        <w:t>;</w:t>
      </w:r>
      <w:r w:rsidRPr="003930C1">
        <w:rPr>
          <w:rFonts w:ascii="Arial" w:hAnsi="Arial" w:cs="Arial"/>
          <w:sz w:val="24"/>
          <w:szCs w:val="24"/>
        </w:rPr>
        <w:t xml:space="preserve"> </w:t>
      </w:r>
    </w:p>
    <w:p w14:paraId="20007AF9" w14:textId="78A96FF0" w:rsidR="008114EB" w:rsidRDefault="005B5D6E" w:rsidP="008114EB">
      <w:pPr>
        <w:autoSpaceDE w:val="0"/>
        <w:autoSpaceDN w:val="0"/>
        <w:adjustRightInd w:val="0"/>
        <w:spacing w:after="0" w:line="240" w:lineRule="auto"/>
        <w:ind w:firstLine="720"/>
        <w:jc w:val="both"/>
        <w:rPr>
          <w:rFonts w:ascii="Arial" w:hAnsi="Arial" w:cs="Arial"/>
          <w:sz w:val="24"/>
          <w:szCs w:val="24"/>
          <w:lang w:val="en-US"/>
        </w:rPr>
      </w:pPr>
      <w:r w:rsidRPr="003930C1">
        <w:rPr>
          <w:rFonts w:ascii="Arial" w:hAnsi="Arial" w:cs="Arial"/>
          <w:sz w:val="24"/>
          <w:szCs w:val="24"/>
        </w:rPr>
        <w:t>1</w:t>
      </w:r>
      <w:r w:rsidR="00756E96">
        <w:rPr>
          <w:rFonts w:ascii="Arial" w:hAnsi="Arial" w:cs="Arial"/>
          <w:sz w:val="24"/>
          <w:szCs w:val="24"/>
        </w:rPr>
        <w:t>6</w:t>
      </w:r>
      <w:r w:rsidRPr="003930C1">
        <w:rPr>
          <w:rFonts w:ascii="Arial" w:hAnsi="Arial" w:cs="Arial"/>
          <w:sz w:val="24"/>
          <w:szCs w:val="24"/>
        </w:rPr>
        <w:t xml:space="preserve">. </w:t>
      </w:r>
      <w:r w:rsidRPr="00AE5D7B">
        <w:rPr>
          <w:rFonts w:ascii="Arial" w:hAnsi="Arial" w:cs="Arial"/>
          <w:sz w:val="24"/>
          <w:szCs w:val="24"/>
        </w:rPr>
        <w:t>„</w:t>
      </w:r>
      <w:r w:rsidR="00117A07" w:rsidRPr="00AE5D7B">
        <w:rPr>
          <w:rFonts w:ascii="Arial" w:hAnsi="Arial" w:cs="Arial"/>
          <w:sz w:val="24"/>
          <w:szCs w:val="24"/>
        </w:rPr>
        <w:t>Службено лице</w:t>
      </w:r>
      <w:r w:rsidRPr="00AE5D7B">
        <w:rPr>
          <w:rFonts w:ascii="Arial" w:hAnsi="Arial" w:cs="Arial"/>
          <w:sz w:val="24"/>
          <w:szCs w:val="24"/>
        </w:rPr>
        <w:t xml:space="preserve"> за отворени податоци"  е  лице вработено </w:t>
      </w:r>
      <w:r w:rsidR="00117A07" w:rsidRPr="00AE5D7B">
        <w:rPr>
          <w:rFonts w:ascii="Arial" w:hAnsi="Arial" w:cs="Arial"/>
          <w:sz w:val="24"/>
          <w:szCs w:val="24"/>
        </w:rPr>
        <w:t>кај имателот на податоци</w:t>
      </w:r>
      <w:r w:rsidR="00D42B08">
        <w:rPr>
          <w:rFonts w:ascii="Arial" w:hAnsi="Arial" w:cs="Arial"/>
          <w:sz w:val="24"/>
          <w:szCs w:val="24"/>
        </w:rPr>
        <w:t>,</w:t>
      </w:r>
      <w:r w:rsidRPr="00AE5D7B">
        <w:rPr>
          <w:rFonts w:ascii="Arial" w:hAnsi="Arial" w:cs="Arial"/>
          <w:sz w:val="24"/>
          <w:szCs w:val="24"/>
        </w:rPr>
        <w:t xml:space="preserve"> назначено со акт од одговорното лице кое </w:t>
      </w:r>
      <w:r w:rsidR="00AE5D7B" w:rsidRPr="00AE5D7B">
        <w:rPr>
          <w:rFonts w:ascii="Arial" w:hAnsi="Arial" w:cs="Arial"/>
          <w:sz w:val="24"/>
          <w:szCs w:val="24"/>
        </w:rPr>
        <w:t>ги идентификува, приоретизира и објавува податочните сетови на имателот на податоци</w:t>
      </w:r>
      <w:r w:rsidR="00AE5D7B">
        <w:rPr>
          <w:rFonts w:ascii="Arial" w:hAnsi="Arial" w:cs="Arial"/>
          <w:sz w:val="24"/>
          <w:szCs w:val="24"/>
        </w:rPr>
        <w:t xml:space="preserve">, како </w:t>
      </w:r>
      <w:r w:rsidR="00AE5D7B" w:rsidRPr="00AE5D7B">
        <w:rPr>
          <w:rFonts w:ascii="Arial" w:hAnsi="Arial" w:cs="Arial"/>
          <w:sz w:val="24"/>
          <w:szCs w:val="24"/>
        </w:rPr>
        <w:t xml:space="preserve">и </w:t>
      </w:r>
      <w:r w:rsidRPr="00AE5D7B">
        <w:rPr>
          <w:rFonts w:ascii="Arial" w:hAnsi="Arial" w:cs="Arial"/>
          <w:sz w:val="24"/>
          <w:szCs w:val="24"/>
        </w:rPr>
        <w:t xml:space="preserve">посредува со Барањата за </w:t>
      </w:r>
      <w:r w:rsidR="000D2F93">
        <w:rPr>
          <w:rFonts w:ascii="Arial" w:hAnsi="Arial" w:cs="Arial"/>
          <w:sz w:val="24"/>
          <w:szCs w:val="24"/>
        </w:rPr>
        <w:t>повторна употреба на</w:t>
      </w:r>
      <w:r w:rsidRPr="00AE5D7B">
        <w:rPr>
          <w:rFonts w:ascii="Arial" w:hAnsi="Arial" w:cs="Arial"/>
          <w:sz w:val="24"/>
          <w:szCs w:val="24"/>
        </w:rPr>
        <w:t xml:space="preserve"> податоци</w:t>
      </w:r>
      <w:r w:rsidR="00AE5D7B">
        <w:rPr>
          <w:rFonts w:ascii="Arial" w:hAnsi="Arial" w:cs="Arial"/>
          <w:sz w:val="24"/>
          <w:szCs w:val="24"/>
          <w:lang w:val="en-US"/>
        </w:rPr>
        <w:t>;</w:t>
      </w:r>
    </w:p>
    <w:p w14:paraId="2C70569C" w14:textId="3DB8A4B9" w:rsidR="008114EB" w:rsidRDefault="008114EB" w:rsidP="008114EB">
      <w:pPr>
        <w:autoSpaceDE w:val="0"/>
        <w:autoSpaceDN w:val="0"/>
        <w:adjustRightInd w:val="0"/>
        <w:spacing w:after="0" w:line="240" w:lineRule="auto"/>
        <w:ind w:firstLine="720"/>
        <w:jc w:val="both"/>
        <w:rPr>
          <w:rFonts w:ascii="Arial" w:hAnsi="Arial" w:cs="Arial"/>
          <w:color w:val="000000"/>
          <w:sz w:val="24"/>
          <w:szCs w:val="24"/>
          <w:shd w:val="clear" w:color="auto" w:fill="FFFFFF"/>
          <w:lang w:val="en-US"/>
        </w:rPr>
      </w:pPr>
      <w:r>
        <w:rPr>
          <w:rFonts w:ascii="Arial" w:hAnsi="Arial" w:cs="Arial"/>
          <w:sz w:val="24"/>
          <w:szCs w:val="24"/>
        </w:rPr>
        <w:t>1</w:t>
      </w:r>
      <w:r w:rsidR="00756E96">
        <w:rPr>
          <w:rFonts w:ascii="Arial" w:hAnsi="Arial" w:cs="Arial"/>
          <w:sz w:val="24"/>
          <w:szCs w:val="24"/>
        </w:rPr>
        <w:t>7</w:t>
      </w:r>
      <w:r>
        <w:rPr>
          <w:rFonts w:ascii="Arial" w:hAnsi="Arial" w:cs="Arial"/>
          <w:sz w:val="24"/>
          <w:szCs w:val="24"/>
        </w:rPr>
        <w:t xml:space="preserve">. </w:t>
      </w:r>
      <w:r w:rsidRPr="008114EB">
        <w:rPr>
          <w:rFonts w:ascii="Arial" w:hAnsi="Arial" w:cs="Arial"/>
          <w:color w:val="000000"/>
          <w:sz w:val="24"/>
          <w:szCs w:val="24"/>
          <w:shd w:val="clear" w:color="auto" w:fill="FFFFFF"/>
          <w:lang w:val="en-US"/>
        </w:rPr>
        <w:t>“</w:t>
      </w:r>
      <w:r w:rsidRPr="008114EB">
        <w:rPr>
          <w:rFonts w:ascii="Arial" w:hAnsi="Arial" w:cs="Arial"/>
          <w:color w:val="000000"/>
          <w:sz w:val="24"/>
          <w:szCs w:val="24"/>
          <w:shd w:val="clear" w:color="auto" w:fill="FFFFFF"/>
        </w:rPr>
        <w:t>Барател</w:t>
      </w:r>
      <w:r w:rsidRPr="008114EB">
        <w:rPr>
          <w:rFonts w:ascii="Arial" w:hAnsi="Arial" w:cs="Arial"/>
          <w:color w:val="000000"/>
          <w:sz w:val="24"/>
          <w:szCs w:val="24"/>
          <w:shd w:val="clear" w:color="auto" w:fill="FFFFFF"/>
          <w:lang w:val="en-US"/>
        </w:rPr>
        <w:t>”</w:t>
      </w:r>
      <w:r w:rsidRPr="008114EB">
        <w:rPr>
          <w:rFonts w:ascii="Arial" w:hAnsi="Arial" w:cs="Arial"/>
          <w:color w:val="000000"/>
          <w:sz w:val="24"/>
          <w:szCs w:val="24"/>
          <w:shd w:val="clear" w:color="auto" w:fill="FFFFFF"/>
        </w:rPr>
        <w:t xml:space="preserve"> е секое правно и физичко лице без дискриминација по која било основа, подносител на Барање </w:t>
      </w:r>
      <w:r w:rsidR="000D2F93" w:rsidRPr="00AE5D7B">
        <w:rPr>
          <w:rFonts w:ascii="Arial" w:hAnsi="Arial" w:cs="Arial"/>
          <w:sz w:val="24"/>
          <w:szCs w:val="24"/>
        </w:rPr>
        <w:t xml:space="preserve">за </w:t>
      </w:r>
      <w:r w:rsidR="000D2F93">
        <w:rPr>
          <w:rFonts w:ascii="Arial" w:hAnsi="Arial" w:cs="Arial"/>
          <w:sz w:val="24"/>
          <w:szCs w:val="24"/>
        </w:rPr>
        <w:t>повторна употреба на</w:t>
      </w:r>
      <w:r w:rsidR="000D2F93" w:rsidRPr="00AE5D7B">
        <w:rPr>
          <w:rFonts w:ascii="Arial" w:hAnsi="Arial" w:cs="Arial"/>
          <w:sz w:val="24"/>
          <w:szCs w:val="24"/>
        </w:rPr>
        <w:t xml:space="preserve"> </w:t>
      </w:r>
      <w:r w:rsidRPr="008114EB">
        <w:rPr>
          <w:rFonts w:ascii="Arial" w:hAnsi="Arial" w:cs="Arial"/>
          <w:color w:val="000000"/>
          <w:sz w:val="24"/>
          <w:szCs w:val="24"/>
          <w:shd w:val="clear" w:color="auto" w:fill="FFFFFF"/>
        </w:rPr>
        <w:t>податоци (во натамошниот текст</w:t>
      </w:r>
      <w:r w:rsidRPr="008114EB">
        <w:rPr>
          <w:rFonts w:ascii="Arial" w:hAnsi="Arial" w:cs="Arial"/>
          <w:color w:val="000000"/>
          <w:sz w:val="24"/>
          <w:szCs w:val="24"/>
          <w:shd w:val="clear" w:color="auto" w:fill="FFFFFF"/>
          <w:lang w:val="en-US"/>
        </w:rPr>
        <w:t xml:space="preserve">: </w:t>
      </w:r>
      <w:r w:rsidRPr="008114EB">
        <w:rPr>
          <w:rFonts w:ascii="Arial" w:hAnsi="Arial" w:cs="Arial"/>
          <w:color w:val="000000"/>
          <w:sz w:val="24"/>
          <w:szCs w:val="24"/>
          <w:shd w:val="clear" w:color="auto" w:fill="FFFFFF"/>
        </w:rPr>
        <w:t>барател)</w:t>
      </w:r>
      <w:r w:rsidRPr="008114EB">
        <w:rPr>
          <w:rFonts w:ascii="Arial" w:hAnsi="Arial" w:cs="Arial"/>
          <w:color w:val="000000"/>
          <w:sz w:val="24"/>
          <w:szCs w:val="24"/>
          <w:shd w:val="clear" w:color="auto" w:fill="FFFFFF"/>
          <w:lang w:val="en-US"/>
        </w:rPr>
        <w:t>;</w:t>
      </w:r>
    </w:p>
    <w:p w14:paraId="027CAAE1" w14:textId="0C6E371A" w:rsidR="008114EB" w:rsidRPr="008114EB" w:rsidRDefault="008114EB" w:rsidP="008114EB">
      <w:pPr>
        <w:autoSpaceDE w:val="0"/>
        <w:autoSpaceDN w:val="0"/>
        <w:adjustRightInd w:val="0"/>
        <w:spacing w:after="0" w:line="240" w:lineRule="auto"/>
        <w:ind w:firstLine="720"/>
        <w:jc w:val="both"/>
        <w:rPr>
          <w:rFonts w:ascii="Arial" w:hAnsi="Arial" w:cs="Arial"/>
          <w:sz w:val="24"/>
          <w:szCs w:val="24"/>
          <w:lang w:val="en-US"/>
        </w:rPr>
      </w:pPr>
      <w:r>
        <w:rPr>
          <w:rFonts w:ascii="Arial" w:hAnsi="Arial" w:cs="Arial"/>
          <w:color w:val="000000"/>
          <w:sz w:val="24"/>
          <w:szCs w:val="24"/>
          <w:shd w:val="clear" w:color="auto" w:fill="FFFFFF"/>
        </w:rPr>
        <w:t>1</w:t>
      </w:r>
      <w:r w:rsidR="00756E96">
        <w:rPr>
          <w:rFonts w:ascii="Arial" w:hAnsi="Arial" w:cs="Arial"/>
          <w:color w:val="000000"/>
          <w:sz w:val="24"/>
          <w:szCs w:val="24"/>
          <w:shd w:val="clear" w:color="auto" w:fill="FFFFFF"/>
        </w:rPr>
        <w:t>8</w:t>
      </w:r>
      <w:r>
        <w:rPr>
          <w:rFonts w:ascii="Arial" w:hAnsi="Arial" w:cs="Arial"/>
          <w:color w:val="000000"/>
          <w:sz w:val="24"/>
          <w:szCs w:val="24"/>
          <w:shd w:val="clear" w:color="auto" w:fill="FFFFFF"/>
        </w:rPr>
        <w:t xml:space="preserve">. </w:t>
      </w:r>
      <w:r w:rsidRPr="008114EB">
        <w:rPr>
          <w:rFonts w:ascii="Arial" w:hAnsi="Arial" w:cs="Arial"/>
          <w:color w:val="000000"/>
          <w:sz w:val="24"/>
          <w:szCs w:val="24"/>
          <w:shd w:val="clear" w:color="auto" w:fill="FFFFFF"/>
          <w:lang w:val="en-US"/>
        </w:rPr>
        <w:t>“</w:t>
      </w:r>
      <w:r w:rsidRPr="008114EB">
        <w:rPr>
          <w:rFonts w:ascii="Arial" w:hAnsi="Arial" w:cs="Arial"/>
          <w:color w:val="000000"/>
          <w:sz w:val="24"/>
          <w:szCs w:val="24"/>
          <w:shd w:val="clear" w:color="auto" w:fill="FFFFFF"/>
        </w:rPr>
        <w:t>Корисник на отворени податоци</w:t>
      </w:r>
      <w:r w:rsidRPr="008114EB">
        <w:rPr>
          <w:rFonts w:ascii="Arial" w:hAnsi="Arial" w:cs="Arial"/>
          <w:color w:val="000000"/>
          <w:sz w:val="24"/>
          <w:szCs w:val="24"/>
          <w:shd w:val="clear" w:color="auto" w:fill="FFFFFF"/>
          <w:lang w:val="en-US"/>
        </w:rPr>
        <w:t>”</w:t>
      </w:r>
      <w:r w:rsidRPr="008114EB">
        <w:rPr>
          <w:rFonts w:ascii="Arial" w:hAnsi="Arial" w:cs="Arial"/>
          <w:color w:val="000000"/>
          <w:sz w:val="24"/>
          <w:szCs w:val="24"/>
          <w:shd w:val="clear" w:color="auto" w:fill="FFFFFF"/>
        </w:rPr>
        <w:t xml:space="preserve"> е секое правно и физичко лице што ги користи отворените податоци од</w:t>
      </w:r>
      <w:r w:rsidRPr="008114EB">
        <w:rPr>
          <w:rFonts w:ascii="Arial" w:hAnsi="Arial" w:cs="Arial"/>
          <w:color w:val="000000"/>
          <w:sz w:val="24"/>
          <w:szCs w:val="24"/>
          <w:shd w:val="clear" w:color="auto" w:fill="FFFFFF"/>
          <w:lang w:val="en-US"/>
        </w:rPr>
        <w:t xml:space="preserve"> </w:t>
      </w:r>
      <w:r w:rsidRPr="008114EB">
        <w:rPr>
          <w:rFonts w:ascii="Arial" w:hAnsi="Arial" w:cs="Arial"/>
          <w:color w:val="000000"/>
          <w:sz w:val="24"/>
          <w:szCs w:val="24"/>
          <w:shd w:val="clear" w:color="auto" w:fill="FFFFFF"/>
        </w:rPr>
        <w:t>имателите на податоци за цели утврдени во членот 2 од овој закон</w:t>
      </w:r>
      <w:r w:rsidR="00F2514F">
        <w:rPr>
          <w:rFonts w:ascii="Arial" w:hAnsi="Arial" w:cs="Arial"/>
          <w:color w:val="000000"/>
          <w:sz w:val="24"/>
          <w:szCs w:val="24"/>
          <w:shd w:val="clear" w:color="auto" w:fill="FFFFFF"/>
        </w:rPr>
        <w:t xml:space="preserve"> </w:t>
      </w:r>
      <w:r w:rsidR="00F2514F" w:rsidRPr="008114EB">
        <w:rPr>
          <w:rFonts w:ascii="Arial" w:hAnsi="Arial" w:cs="Arial"/>
          <w:color w:val="000000"/>
          <w:sz w:val="24"/>
          <w:szCs w:val="24"/>
          <w:shd w:val="clear" w:color="auto" w:fill="FFFFFF"/>
        </w:rPr>
        <w:t>(во натамошниот текст</w:t>
      </w:r>
      <w:r w:rsidR="00F2514F" w:rsidRPr="008114EB">
        <w:rPr>
          <w:rFonts w:ascii="Arial" w:hAnsi="Arial" w:cs="Arial"/>
          <w:color w:val="000000"/>
          <w:sz w:val="24"/>
          <w:szCs w:val="24"/>
          <w:shd w:val="clear" w:color="auto" w:fill="FFFFFF"/>
          <w:lang w:val="en-US"/>
        </w:rPr>
        <w:t xml:space="preserve">: </w:t>
      </w:r>
      <w:r w:rsidR="00F2514F">
        <w:rPr>
          <w:rFonts w:ascii="Arial" w:hAnsi="Arial" w:cs="Arial"/>
          <w:color w:val="000000"/>
          <w:sz w:val="24"/>
          <w:szCs w:val="24"/>
          <w:shd w:val="clear" w:color="auto" w:fill="FFFFFF"/>
        </w:rPr>
        <w:t>корисник</w:t>
      </w:r>
      <w:r w:rsidR="00F2514F" w:rsidRPr="008114EB">
        <w:rPr>
          <w:rFonts w:ascii="Arial" w:hAnsi="Arial" w:cs="Arial"/>
          <w:color w:val="000000"/>
          <w:sz w:val="24"/>
          <w:szCs w:val="24"/>
          <w:shd w:val="clear" w:color="auto" w:fill="FFFFFF"/>
        </w:rPr>
        <w:t>)</w:t>
      </w:r>
      <w:r w:rsidRPr="008114EB">
        <w:rPr>
          <w:rFonts w:ascii="Arial" w:hAnsi="Arial" w:cs="Arial"/>
          <w:color w:val="000000"/>
          <w:sz w:val="24"/>
          <w:szCs w:val="24"/>
          <w:shd w:val="clear" w:color="auto" w:fill="FFFFFF"/>
          <w:lang w:val="en-US"/>
        </w:rPr>
        <w:t>;</w:t>
      </w:r>
    </w:p>
    <w:p w14:paraId="5FA982E9" w14:textId="43D38170" w:rsidR="005B5D6E" w:rsidRPr="003930C1" w:rsidRDefault="005B5D6E" w:rsidP="00D73B73">
      <w:pPr>
        <w:autoSpaceDE w:val="0"/>
        <w:autoSpaceDN w:val="0"/>
        <w:adjustRightInd w:val="0"/>
        <w:spacing w:after="0" w:line="240" w:lineRule="auto"/>
        <w:ind w:firstLine="720"/>
        <w:jc w:val="both"/>
        <w:rPr>
          <w:rFonts w:ascii="Arial" w:hAnsi="Arial" w:cs="Arial"/>
          <w:sz w:val="24"/>
          <w:szCs w:val="24"/>
        </w:rPr>
      </w:pPr>
      <w:r w:rsidRPr="003930C1">
        <w:rPr>
          <w:rFonts w:ascii="Arial" w:hAnsi="Arial" w:cs="Arial"/>
          <w:sz w:val="24"/>
          <w:szCs w:val="24"/>
        </w:rPr>
        <w:t>1</w:t>
      </w:r>
      <w:r w:rsidR="00756E96">
        <w:rPr>
          <w:rFonts w:ascii="Arial" w:hAnsi="Arial" w:cs="Arial"/>
          <w:sz w:val="24"/>
          <w:szCs w:val="24"/>
        </w:rPr>
        <w:t>9</w:t>
      </w:r>
      <w:r w:rsidRPr="003930C1">
        <w:rPr>
          <w:rFonts w:ascii="Arial" w:hAnsi="Arial" w:cs="Arial"/>
          <w:sz w:val="24"/>
          <w:szCs w:val="24"/>
        </w:rPr>
        <w:t>.</w:t>
      </w:r>
      <w:r w:rsidR="00D73B73">
        <w:rPr>
          <w:rFonts w:ascii="Arial" w:hAnsi="Arial" w:cs="Arial"/>
          <w:sz w:val="24"/>
          <w:szCs w:val="24"/>
        </w:rPr>
        <w:t xml:space="preserve"> </w:t>
      </w:r>
      <w:r w:rsidRPr="003930C1">
        <w:rPr>
          <w:rFonts w:ascii="Arial" w:hAnsi="Arial" w:cs="Arial"/>
          <w:sz w:val="24"/>
          <w:szCs w:val="24"/>
        </w:rPr>
        <w:t>„</w:t>
      </w:r>
      <w:r>
        <w:rPr>
          <w:rFonts w:ascii="Arial" w:hAnsi="Arial" w:cs="Arial"/>
          <w:sz w:val="24"/>
          <w:szCs w:val="24"/>
        </w:rPr>
        <w:t>А</w:t>
      </w:r>
      <w:r w:rsidRPr="003930C1">
        <w:rPr>
          <w:rFonts w:ascii="Arial" w:hAnsi="Arial" w:cs="Arial"/>
          <w:sz w:val="24"/>
          <w:szCs w:val="24"/>
        </w:rPr>
        <w:t xml:space="preserve">нонимизација“ </w:t>
      </w:r>
      <w:r>
        <w:rPr>
          <w:rFonts w:ascii="Arial" w:hAnsi="Arial" w:cs="Arial"/>
          <w:sz w:val="24"/>
          <w:szCs w:val="24"/>
        </w:rPr>
        <w:t>е</w:t>
      </w:r>
      <w:r w:rsidRPr="003930C1">
        <w:rPr>
          <w:rFonts w:ascii="Arial" w:hAnsi="Arial" w:cs="Arial"/>
          <w:sz w:val="24"/>
          <w:szCs w:val="24"/>
        </w:rPr>
        <w:t xml:space="preserve"> процесот на промена на податоците во анонимни податоци коишто не се однесуваат на физичко лице чијшто идентитет е утврден или може да се утврди или процес со кој личните податоци се прават анонимни на начин на кој идентитетот на физичкото лице повеќе не може да се утврди;</w:t>
      </w:r>
    </w:p>
    <w:p w14:paraId="05101976" w14:textId="237C57FF" w:rsidR="005B5D6E" w:rsidRPr="003930C1" w:rsidRDefault="00756E96" w:rsidP="00D73B73">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20</w:t>
      </w:r>
      <w:r w:rsidR="005B5D6E" w:rsidRPr="003930C1">
        <w:rPr>
          <w:rFonts w:ascii="Arial" w:hAnsi="Arial" w:cs="Arial"/>
          <w:sz w:val="24"/>
          <w:szCs w:val="24"/>
        </w:rPr>
        <w:t>. „</w:t>
      </w:r>
      <w:r w:rsidR="005B5D6E">
        <w:rPr>
          <w:rFonts w:ascii="Arial" w:hAnsi="Arial" w:cs="Arial"/>
          <w:sz w:val="24"/>
          <w:szCs w:val="24"/>
        </w:rPr>
        <w:t>Д</w:t>
      </w:r>
      <w:r w:rsidR="005B5D6E" w:rsidRPr="003930C1">
        <w:rPr>
          <w:rFonts w:ascii="Arial" w:hAnsi="Arial" w:cs="Arial"/>
          <w:sz w:val="24"/>
          <w:szCs w:val="24"/>
        </w:rPr>
        <w:t>инамички податоци“ се податоци во дигитална форма коишто подлежат на ажурирања во реално време, особено поради нивната непостојаност или брзо застарување како што се податоците генерирани од сензори;</w:t>
      </w:r>
    </w:p>
    <w:p w14:paraId="55AD7E29" w14:textId="4DCA8588" w:rsidR="005B5D6E" w:rsidRPr="003930C1" w:rsidRDefault="000C2F15" w:rsidP="00D73B73">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2</w:t>
      </w:r>
      <w:r w:rsidR="00756E96">
        <w:rPr>
          <w:rFonts w:ascii="Arial" w:hAnsi="Arial" w:cs="Arial"/>
          <w:sz w:val="24"/>
          <w:szCs w:val="24"/>
        </w:rPr>
        <w:t>1</w:t>
      </w:r>
      <w:r w:rsidR="005B5D6E" w:rsidRPr="003930C1">
        <w:rPr>
          <w:rFonts w:ascii="Arial" w:hAnsi="Arial" w:cs="Arial"/>
          <w:sz w:val="24"/>
          <w:szCs w:val="24"/>
        </w:rPr>
        <w:t>.</w:t>
      </w:r>
      <w:r w:rsidR="00D73B73">
        <w:rPr>
          <w:rFonts w:ascii="Arial" w:hAnsi="Arial" w:cs="Arial"/>
          <w:sz w:val="24"/>
          <w:szCs w:val="24"/>
        </w:rPr>
        <w:t xml:space="preserve"> </w:t>
      </w:r>
      <w:r w:rsidR="005B5D6E" w:rsidRPr="003930C1">
        <w:rPr>
          <w:rFonts w:ascii="Arial" w:hAnsi="Arial" w:cs="Arial"/>
          <w:sz w:val="24"/>
          <w:szCs w:val="24"/>
        </w:rPr>
        <w:t>„</w:t>
      </w:r>
      <w:r w:rsidR="005B5D6E">
        <w:rPr>
          <w:rFonts w:ascii="Arial" w:hAnsi="Arial" w:cs="Arial"/>
          <w:sz w:val="24"/>
          <w:szCs w:val="24"/>
        </w:rPr>
        <w:t>П</w:t>
      </w:r>
      <w:r w:rsidR="005B5D6E" w:rsidRPr="003930C1">
        <w:rPr>
          <w:rFonts w:ascii="Arial" w:hAnsi="Arial" w:cs="Arial"/>
          <w:sz w:val="24"/>
          <w:szCs w:val="24"/>
        </w:rPr>
        <w:t xml:space="preserve">одатоци од истражување“ се документи во дигитална форма, покрај научните публикации, коишто се собираат или креираат во текот на научноистражувачките активностите и се користат како докази во </w:t>
      </w:r>
      <w:r w:rsidR="007D1CA6">
        <w:rPr>
          <w:rFonts w:ascii="Arial" w:hAnsi="Arial" w:cs="Arial"/>
          <w:sz w:val="24"/>
          <w:szCs w:val="24"/>
        </w:rPr>
        <w:t>истражувачкиот</w:t>
      </w:r>
      <w:r w:rsidR="007D1CA6" w:rsidRPr="003930C1">
        <w:rPr>
          <w:rFonts w:ascii="Arial" w:hAnsi="Arial" w:cs="Arial"/>
          <w:sz w:val="24"/>
          <w:szCs w:val="24"/>
        </w:rPr>
        <w:t xml:space="preserve"> </w:t>
      </w:r>
      <w:r w:rsidR="005B5D6E" w:rsidRPr="003930C1">
        <w:rPr>
          <w:rFonts w:ascii="Arial" w:hAnsi="Arial" w:cs="Arial"/>
          <w:sz w:val="24"/>
          <w:szCs w:val="24"/>
        </w:rPr>
        <w:t>процес или кои истражувачката заедница ги прифаќа како неопходни за потврдување на наодите и резултатите од истражувањето;</w:t>
      </w:r>
    </w:p>
    <w:p w14:paraId="7BCDD0DE" w14:textId="3AAF4ABB" w:rsidR="005B5D6E" w:rsidRPr="00E8780D" w:rsidRDefault="000C2F15" w:rsidP="00D73B73">
      <w:pPr>
        <w:autoSpaceDE w:val="0"/>
        <w:autoSpaceDN w:val="0"/>
        <w:adjustRightInd w:val="0"/>
        <w:spacing w:after="0" w:line="240" w:lineRule="auto"/>
        <w:ind w:firstLine="720"/>
        <w:jc w:val="both"/>
        <w:rPr>
          <w:rFonts w:ascii="Arial" w:hAnsi="Arial" w:cs="Arial"/>
          <w:sz w:val="24"/>
          <w:szCs w:val="24"/>
          <w:lang w:val="en-US"/>
        </w:rPr>
      </w:pPr>
      <w:r>
        <w:rPr>
          <w:rFonts w:ascii="Arial" w:hAnsi="Arial" w:cs="Arial"/>
          <w:sz w:val="24"/>
          <w:szCs w:val="24"/>
        </w:rPr>
        <w:t>2</w:t>
      </w:r>
      <w:r w:rsidR="0052142C">
        <w:rPr>
          <w:rFonts w:ascii="Arial" w:hAnsi="Arial" w:cs="Arial"/>
          <w:sz w:val="24"/>
          <w:szCs w:val="24"/>
        </w:rPr>
        <w:t>2</w:t>
      </w:r>
      <w:r w:rsidR="005B5D6E" w:rsidRPr="003930C1">
        <w:rPr>
          <w:rFonts w:ascii="Arial" w:hAnsi="Arial" w:cs="Arial"/>
          <w:sz w:val="24"/>
          <w:szCs w:val="24"/>
        </w:rPr>
        <w:t>. „</w:t>
      </w:r>
      <w:r w:rsidR="00941210">
        <w:rPr>
          <w:rFonts w:ascii="Arial" w:hAnsi="Arial" w:cs="Arial"/>
          <w:sz w:val="24"/>
          <w:szCs w:val="24"/>
        </w:rPr>
        <w:t xml:space="preserve">Податочни сетови </w:t>
      </w:r>
      <w:r w:rsidR="005B5D6E" w:rsidRPr="003930C1">
        <w:rPr>
          <w:rFonts w:ascii="Arial" w:hAnsi="Arial" w:cs="Arial"/>
          <w:sz w:val="24"/>
          <w:szCs w:val="24"/>
        </w:rPr>
        <w:t xml:space="preserve">со голема вредност“ </w:t>
      </w:r>
      <w:r w:rsidR="00D834C5">
        <w:rPr>
          <w:rFonts w:ascii="Arial" w:hAnsi="Arial" w:cs="Arial"/>
          <w:sz w:val="24"/>
          <w:szCs w:val="24"/>
        </w:rPr>
        <w:t>се</w:t>
      </w:r>
      <w:r w:rsidR="005B5D6E" w:rsidRPr="003930C1">
        <w:rPr>
          <w:rFonts w:ascii="Arial" w:hAnsi="Arial" w:cs="Arial"/>
          <w:sz w:val="24"/>
          <w:szCs w:val="24"/>
        </w:rPr>
        <w:t xml:space="preserve"> документи чија повторна употреба е поврзана со важни придобивки за општеството, животната средина и економијата, особено поради нивната </w:t>
      </w:r>
      <w:r w:rsidR="005B5D6E" w:rsidRPr="00C66026">
        <w:rPr>
          <w:rFonts w:ascii="Arial" w:hAnsi="Arial" w:cs="Arial"/>
          <w:sz w:val="24"/>
          <w:szCs w:val="24"/>
        </w:rPr>
        <w:t>соодветност</w:t>
      </w:r>
      <w:r w:rsidR="005B5D6E" w:rsidRPr="003930C1">
        <w:rPr>
          <w:rFonts w:ascii="Arial" w:hAnsi="Arial" w:cs="Arial"/>
          <w:sz w:val="24"/>
          <w:szCs w:val="24"/>
        </w:rPr>
        <w:t xml:space="preserve"> за создавање услуги со додадена вредност, апликации и нови, висококвалитетни и пристојни работни места, </w:t>
      </w:r>
      <w:r w:rsidR="00BA26BB">
        <w:rPr>
          <w:rFonts w:ascii="Arial" w:hAnsi="Arial" w:cs="Arial"/>
          <w:sz w:val="24"/>
          <w:szCs w:val="24"/>
        </w:rPr>
        <w:t xml:space="preserve">за кои се претпоставува дека е голем </w:t>
      </w:r>
      <w:r w:rsidR="005B5D6E" w:rsidRPr="003930C1">
        <w:rPr>
          <w:rFonts w:ascii="Arial" w:hAnsi="Arial" w:cs="Arial"/>
          <w:sz w:val="24"/>
          <w:szCs w:val="24"/>
        </w:rPr>
        <w:t xml:space="preserve"> бројот на потенцијални корисници на услугите и апликациите со додадена вредност врз основа на тие збирки на податоци“</w:t>
      </w:r>
      <w:r w:rsidR="00E8780D">
        <w:rPr>
          <w:rFonts w:ascii="Arial" w:hAnsi="Arial" w:cs="Arial"/>
          <w:sz w:val="24"/>
          <w:szCs w:val="24"/>
          <w:lang w:val="en-US"/>
        </w:rPr>
        <w:t>;</w:t>
      </w:r>
    </w:p>
    <w:p w14:paraId="63E96128" w14:textId="77777777" w:rsidR="005B5D6E" w:rsidRPr="003930C1" w:rsidRDefault="005B5D6E" w:rsidP="00CA47B4">
      <w:pPr>
        <w:autoSpaceDE w:val="0"/>
        <w:autoSpaceDN w:val="0"/>
        <w:adjustRightInd w:val="0"/>
        <w:spacing w:after="0" w:line="240" w:lineRule="auto"/>
        <w:jc w:val="both"/>
        <w:rPr>
          <w:rFonts w:ascii="Arial" w:hAnsi="Arial" w:cs="Arial"/>
          <w:sz w:val="24"/>
          <w:szCs w:val="24"/>
        </w:rPr>
      </w:pPr>
    </w:p>
    <w:p w14:paraId="16D0EBA2" w14:textId="6E54E91D" w:rsidR="00CA47B4" w:rsidRDefault="00CA47B4" w:rsidP="00DE3E04">
      <w:pPr>
        <w:autoSpaceDE w:val="0"/>
        <w:autoSpaceDN w:val="0"/>
        <w:adjustRightInd w:val="0"/>
        <w:spacing w:after="0" w:line="240" w:lineRule="auto"/>
        <w:jc w:val="center"/>
        <w:rPr>
          <w:rFonts w:ascii="Arial" w:hAnsi="Arial" w:cs="Arial"/>
          <w:b/>
          <w:sz w:val="24"/>
          <w:szCs w:val="24"/>
        </w:rPr>
      </w:pPr>
      <w:r w:rsidRPr="003930C1">
        <w:rPr>
          <w:rFonts w:ascii="Arial" w:hAnsi="Arial" w:cs="Arial"/>
          <w:b/>
          <w:sz w:val="24"/>
          <w:szCs w:val="24"/>
        </w:rPr>
        <w:t>Исклучоци од примената на Законот</w:t>
      </w:r>
    </w:p>
    <w:p w14:paraId="1C44552E" w14:textId="77777777" w:rsidR="007F4865" w:rsidRDefault="007F4865" w:rsidP="007F4865">
      <w:pPr>
        <w:autoSpaceDE w:val="0"/>
        <w:autoSpaceDN w:val="0"/>
        <w:adjustRightInd w:val="0"/>
        <w:spacing w:after="0" w:line="240" w:lineRule="auto"/>
        <w:jc w:val="center"/>
        <w:rPr>
          <w:rFonts w:ascii="Arial" w:hAnsi="Arial" w:cs="Arial"/>
          <w:b/>
          <w:sz w:val="24"/>
          <w:szCs w:val="24"/>
        </w:rPr>
      </w:pPr>
    </w:p>
    <w:p w14:paraId="0F06C745" w14:textId="0A1A344F" w:rsidR="007F4865" w:rsidRPr="003930C1" w:rsidRDefault="007F4865" w:rsidP="007F4865">
      <w:pPr>
        <w:autoSpaceDE w:val="0"/>
        <w:autoSpaceDN w:val="0"/>
        <w:adjustRightInd w:val="0"/>
        <w:spacing w:after="0" w:line="240" w:lineRule="auto"/>
        <w:jc w:val="center"/>
        <w:rPr>
          <w:rFonts w:ascii="Arial" w:hAnsi="Arial" w:cs="Arial"/>
          <w:b/>
          <w:sz w:val="24"/>
          <w:szCs w:val="24"/>
        </w:rPr>
      </w:pPr>
      <w:r w:rsidRPr="003930C1">
        <w:rPr>
          <w:rFonts w:ascii="Arial" w:hAnsi="Arial" w:cs="Arial"/>
          <w:b/>
          <w:sz w:val="24"/>
          <w:szCs w:val="24"/>
        </w:rPr>
        <w:t xml:space="preserve">Член </w:t>
      </w:r>
      <w:r>
        <w:rPr>
          <w:rFonts w:ascii="Arial" w:hAnsi="Arial" w:cs="Arial"/>
          <w:b/>
          <w:sz w:val="24"/>
          <w:szCs w:val="24"/>
        </w:rPr>
        <w:t>4</w:t>
      </w:r>
    </w:p>
    <w:p w14:paraId="67EC5AF9" w14:textId="77489684" w:rsidR="00CA47B4" w:rsidRPr="003930C1" w:rsidRDefault="00CA47B4" w:rsidP="007F4865">
      <w:pPr>
        <w:autoSpaceDE w:val="0"/>
        <w:autoSpaceDN w:val="0"/>
        <w:adjustRightInd w:val="0"/>
        <w:spacing w:after="0" w:line="240" w:lineRule="auto"/>
        <w:ind w:firstLine="426"/>
        <w:jc w:val="both"/>
        <w:rPr>
          <w:rFonts w:ascii="Arial" w:hAnsi="Arial" w:cs="Arial"/>
          <w:sz w:val="24"/>
          <w:szCs w:val="24"/>
        </w:rPr>
      </w:pPr>
      <w:r w:rsidRPr="003930C1">
        <w:rPr>
          <w:rFonts w:ascii="Arial" w:hAnsi="Arial" w:cs="Arial"/>
          <w:sz w:val="24"/>
          <w:szCs w:val="24"/>
        </w:rPr>
        <w:t xml:space="preserve">Предмет на </w:t>
      </w:r>
      <w:r w:rsidR="00285DA3">
        <w:rPr>
          <w:rFonts w:ascii="Arial" w:hAnsi="Arial" w:cs="Arial"/>
          <w:sz w:val="24"/>
          <w:szCs w:val="24"/>
        </w:rPr>
        <w:t>повторна употреба</w:t>
      </w:r>
      <w:r w:rsidR="00285DA3" w:rsidRPr="003930C1">
        <w:rPr>
          <w:rFonts w:ascii="Arial" w:hAnsi="Arial" w:cs="Arial"/>
          <w:sz w:val="24"/>
          <w:szCs w:val="24"/>
        </w:rPr>
        <w:t xml:space="preserve"> </w:t>
      </w:r>
      <w:r w:rsidRPr="003930C1">
        <w:rPr>
          <w:rFonts w:ascii="Arial" w:hAnsi="Arial" w:cs="Arial"/>
          <w:sz w:val="24"/>
          <w:szCs w:val="24"/>
        </w:rPr>
        <w:t>се сите податоци од јавниот сектор освен:</w:t>
      </w:r>
    </w:p>
    <w:p w14:paraId="716AFA57" w14:textId="42212C5A" w:rsidR="00CA47B4" w:rsidRPr="003930C1" w:rsidRDefault="00CA47B4" w:rsidP="00CA47B4">
      <w:pPr>
        <w:autoSpaceDE w:val="0"/>
        <w:autoSpaceDN w:val="0"/>
        <w:adjustRightInd w:val="0"/>
        <w:spacing w:after="0" w:line="240" w:lineRule="auto"/>
        <w:jc w:val="both"/>
        <w:rPr>
          <w:rFonts w:ascii="Arial" w:hAnsi="Arial" w:cs="Arial"/>
          <w:sz w:val="24"/>
          <w:szCs w:val="24"/>
        </w:rPr>
      </w:pPr>
      <w:r w:rsidRPr="003930C1">
        <w:rPr>
          <w:rFonts w:ascii="Arial" w:hAnsi="Arial" w:cs="Arial"/>
          <w:sz w:val="24"/>
          <w:szCs w:val="24"/>
        </w:rPr>
        <w:t xml:space="preserve">а) </w:t>
      </w:r>
      <w:bookmarkStart w:id="1" w:name="_Hlk112676976"/>
      <w:r w:rsidR="001503EF" w:rsidRPr="003930C1">
        <w:rPr>
          <w:rFonts w:ascii="Arial" w:hAnsi="Arial" w:cs="Arial"/>
          <w:sz w:val="24"/>
          <w:szCs w:val="24"/>
        </w:rPr>
        <w:t>податоци</w:t>
      </w:r>
      <w:r w:rsidR="001503EF">
        <w:rPr>
          <w:rFonts w:ascii="Arial" w:hAnsi="Arial" w:cs="Arial"/>
          <w:sz w:val="24"/>
          <w:szCs w:val="24"/>
        </w:rPr>
        <w:t>те</w:t>
      </w:r>
      <w:bookmarkEnd w:id="1"/>
      <w:r w:rsidR="001503EF" w:rsidRPr="003930C1">
        <w:rPr>
          <w:rFonts w:ascii="Arial" w:hAnsi="Arial" w:cs="Arial"/>
          <w:sz w:val="24"/>
          <w:szCs w:val="24"/>
        </w:rPr>
        <w:t xml:space="preserve"> </w:t>
      </w:r>
      <w:r w:rsidR="001503EF">
        <w:rPr>
          <w:rFonts w:ascii="Arial" w:hAnsi="Arial" w:cs="Arial"/>
          <w:sz w:val="24"/>
          <w:szCs w:val="24"/>
        </w:rPr>
        <w:t>што се и</w:t>
      </w:r>
      <w:r w:rsidRPr="003930C1">
        <w:rPr>
          <w:rFonts w:ascii="Arial" w:hAnsi="Arial" w:cs="Arial"/>
          <w:sz w:val="24"/>
          <w:szCs w:val="24"/>
        </w:rPr>
        <w:t>склучени со Законот за слободен пристап до информации од</w:t>
      </w:r>
    </w:p>
    <w:p w14:paraId="3012CD6C" w14:textId="77777777" w:rsidR="00CA47B4" w:rsidRPr="003930C1" w:rsidRDefault="00CA47B4" w:rsidP="00CA47B4">
      <w:pPr>
        <w:autoSpaceDE w:val="0"/>
        <w:autoSpaceDN w:val="0"/>
        <w:adjustRightInd w:val="0"/>
        <w:spacing w:after="0" w:line="240" w:lineRule="auto"/>
        <w:jc w:val="both"/>
        <w:rPr>
          <w:rFonts w:ascii="Arial" w:hAnsi="Arial" w:cs="Arial"/>
          <w:sz w:val="24"/>
          <w:szCs w:val="24"/>
        </w:rPr>
      </w:pPr>
      <w:r w:rsidRPr="003930C1">
        <w:rPr>
          <w:rFonts w:ascii="Arial" w:hAnsi="Arial" w:cs="Arial"/>
          <w:sz w:val="24"/>
          <w:szCs w:val="24"/>
        </w:rPr>
        <w:t>јавен карактер;</w:t>
      </w:r>
    </w:p>
    <w:p w14:paraId="5C5F7EC6" w14:textId="5DFE00FB" w:rsidR="00CA47B4" w:rsidRPr="003930C1" w:rsidRDefault="00CA47B4" w:rsidP="00CA47B4">
      <w:pPr>
        <w:autoSpaceDE w:val="0"/>
        <w:autoSpaceDN w:val="0"/>
        <w:adjustRightInd w:val="0"/>
        <w:spacing w:after="0" w:line="240" w:lineRule="auto"/>
        <w:jc w:val="both"/>
        <w:rPr>
          <w:rFonts w:ascii="Arial" w:hAnsi="Arial" w:cs="Arial"/>
          <w:sz w:val="24"/>
          <w:szCs w:val="24"/>
        </w:rPr>
      </w:pPr>
      <w:r w:rsidRPr="003930C1">
        <w:rPr>
          <w:rFonts w:ascii="Arial" w:hAnsi="Arial" w:cs="Arial"/>
          <w:sz w:val="24"/>
          <w:szCs w:val="24"/>
        </w:rPr>
        <w:lastRenderedPageBreak/>
        <w:t xml:space="preserve">б) </w:t>
      </w:r>
      <w:r w:rsidR="007F4865" w:rsidRPr="003930C1">
        <w:rPr>
          <w:rFonts w:ascii="Arial" w:hAnsi="Arial" w:cs="Arial"/>
          <w:sz w:val="24"/>
          <w:szCs w:val="24"/>
        </w:rPr>
        <w:t>податоци</w:t>
      </w:r>
      <w:r w:rsidR="007F4865">
        <w:rPr>
          <w:rFonts w:ascii="Arial" w:hAnsi="Arial" w:cs="Arial"/>
          <w:sz w:val="24"/>
          <w:szCs w:val="24"/>
        </w:rPr>
        <w:t>те</w:t>
      </w:r>
      <w:r w:rsidR="007F4865" w:rsidRPr="003930C1">
        <w:rPr>
          <w:rFonts w:ascii="Arial" w:hAnsi="Arial" w:cs="Arial"/>
          <w:sz w:val="24"/>
          <w:szCs w:val="24"/>
        </w:rPr>
        <w:t xml:space="preserve"> </w:t>
      </w:r>
      <w:r w:rsidRPr="003930C1">
        <w:rPr>
          <w:rFonts w:ascii="Arial" w:hAnsi="Arial" w:cs="Arial"/>
          <w:sz w:val="24"/>
          <w:szCs w:val="24"/>
        </w:rPr>
        <w:t>до кои пристапот е ограничен со закон;</w:t>
      </w:r>
    </w:p>
    <w:p w14:paraId="56EC819A" w14:textId="3E60066E" w:rsidR="00CA47B4" w:rsidRPr="003930C1" w:rsidRDefault="00CA47B4" w:rsidP="00CA47B4">
      <w:pPr>
        <w:autoSpaceDE w:val="0"/>
        <w:autoSpaceDN w:val="0"/>
        <w:adjustRightInd w:val="0"/>
        <w:spacing w:after="0" w:line="240" w:lineRule="auto"/>
        <w:jc w:val="both"/>
        <w:rPr>
          <w:rFonts w:ascii="Arial" w:hAnsi="Arial" w:cs="Arial"/>
          <w:sz w:val="24"/>
          <w:szCs w:val="24"/>
        </w:rPr>
      </w:pPr>
      <w:r w:rsidRPr="003930C1">
        <w:rPr>
          <w:rFonts w:ascii="Arial" w:hAnsi="Arial" w:cs="Arial"/>
          <w:sz w:val="24"/>
          <w:szCs w:val="24"/>
        </w:rPr>
        <w:t xml:space="preserve">в) </w:t>
      </w:r>
      <w:r w:rsidR="007F4865" w:rsidRPr="003930C1">
        <w:rPr>
          <w:rFonts w:ascii="Arial" w:hAnsi="Arial" w:cs="Arial"/>
          <w:sz w:val="24"/>
          <w:szCs w:val="24"/>
        </w:rPr>
        <w:t>податоци</w:t>
      </w:r>
      <w:r w:rsidR="007F4865">
        <w:rPr>
          <w:rFonts w:ascii="Arial" w:hAnsi="Arial" w:cs="Arial"/>
          <w:sz w:val="24"/>
          <w:szCs w:val="24"/>
        </w:rPr>
        <w:t>те</w:t>
      </w:r>
      <w:r w:rsidR="007F4865" w:rsidRPr="003930C1">
        <w:rPr>
          <w:rFonts w:ascii="Arial" w:hAnsi="Arial" w:cs="Arial"/>
          <w:sz w:val="24"/>
          <w:szCs w:val="24"/>
        </w:rPr>
        <w:t xml:space="preserve"> </w:t>
      </w:r>
      <w:r w:rsidRPr="003930C1">
        <w:rPr>
          <w:rFonts w:ascii="Arial" w:hAnsi="Arial" w:cs="Arial"/>
          <w:sz w:val="24"/>
          <w:szCs w:val="24"/>
        </w:rPr>
        <w:t xml:space="preserve">чие создавање не е </w:t>
      </w:r>
      <w:r w:rsidR="00D936E8">
        <w:rPr>
          <w:rFonts w:ascii="Arial" w:hAnsi="Arial" w:cs="Arial"/>
          <w:sz w:val="24"/>
          <w:szCs w:val="24"/>
        </w:rPr>
        <w:t>во делокруг на работа</w:t>
      </w:r>
      <w:r w:rsidR="004D0BFF" w:rsidRPr="003930C1">
        <w:rPr>
          <w:rFonts w:ascii="Arial" w:hAnsi="Arial" w:cs="Arial"/>
          <w:sz w:val="24"/>
          <w:szCs w:val="24"/>
        </w:rPr>
        <w:t xml:space="preserve"> </w:t>
      </w:r>
      <w:r w:rsidRPr="003930C1">
        <w:rPr>
          <w:rFonts w:ascii="Arial" w:hAnsi="Arial" w:cs="Arial"/>
          <w:sz w:val="24"/>
          <w:szCs w:val="24"/>
        </w:rPr>
        <w:t xml:space="preserve">на </w:t>
      </w:r>
      <w:r w:rsidR="00D936E8">
        <w:rPr>
          <w:rFonts w:ascii="Arial" w:hAnsi="Arial" w:cs="Arial"/>
          <w:sz w:val="24"/>
          <w:szCs w:val="24"/>
        </w:rPr>
        <w:t>имателот на податоци</w:t>
      </w:r>
      <w:r w:rsidRPr="003930C1">
        <w:rPr>
          <w:rFonts w:ascii="Arial" w:hAnsi="Arial" w:cs="Arial"/>
          <w:sz w:val="24"/>
          <w:szCs w:val="24"/>
        </w:rPr>
        <w:t>;</w:t>
      </w:r>
    </w:p>
    <w:p w14:paraId="4A34D50D" w14:textId="11881B12" w:rsidR="00CA47B4" w:rsidRPr="003930C1" w:rsidRDefault="00CA47B4" w:rsidP="00DE3E04">
      <w:pPr>
        <w:autoSpaceDE w:val="0"/>
        <w:autoSpaceDN w:val="0"/>
        <w:adjustRightInd w:val="0"/>
        <w:spacing w:after="0" w:line="240" w:lineRule="auto"/>
        <w:jc w:val="both"/>
        <w:rPr>
          <w:rFonts w:ascii="Arial" w:hAnsi="Arial" w:cs="Arial"/>
          <w:sz w:val="24"/>
          <w:szCs w:val="24"/>
        </w:rPr>
      </w:pPr>
      <w:r w:rsidRPr="003930C1">
        <w:rPr>
          <w:rFonts w:ascii="Arial" w:hAnsi="Arial" w:cs="Arial"/>
          <w:sz w:val="24"/>
          <w:szCs w:val="24"/>
        </w:rPr>
        <w:t xml:space="preserve">г) </w:t>
      </w:r>
      <w:r w:rsidR="007F4865" w:rsidRPr="003930C1">
        <w:rPr>
          <w:rFonts w:ascii="Arial" w:hAnsi="Arial" w:cs="Arial"/>
          <w:sz w:val="24"/>
          <w:szCs w:val="24"/>
        </w:rPr>
        <w:t>податоци</w:t>
      </w:r>
      <w:r w:rsidR="007F4865">
        <w:rPr>
          <w:rFonts w:ascii="Arial" w:hAnsi="Arial" w:cs="Arial"/>
          <w:sz w:val="24"/>
          <w:szCs w:val="24"/>
        </w:rPr>
        <w:t>те</w:t>
      </w:r>
      <w:r w:rsidR="007F4865" w:rsidRPr="003930C1">
        <w:rPr>
          <w:rFonts w:ascii="Arial" w:hAnsi="Arial" w:cs="Arial"/>
          <w:sz w:val="24"/>
          <w:szCs w:val="24"/>
        </w:rPr>
        <w:t xml:space="preserve"> </w:t>
      </w:r>
      <w:r w:rsidRPr="003930C1">
        <w:rPr>
          <w:rFonts w:ascii="Arial" w:hAnsi="Arial" w:cs="Arial"/>
          <w:sz w:val="24"/>
          <w:szCs w:val="24"/>
        </w:rPr>
        <w:t>врз кои трети страни имаат право на интелектуална сопственост;</w:t>
      </w:r>
    </w:p>
    <w:p w14:paraId="4FA3D4B6" w14:textId="51540C8D" w:rsidR="00CA47B4" w:rsidRPr="003930C1" w:rsidRDefault="00CA47B4" w:rsidP="00DE3E04">
      <w:pPr>
        <w:autoSpaceDE w:val="0"/>
        <w:autoSpaceDN w:val="0"/>
        <w:adjustRightInd w:val="0"/>
        <w:spacing w:after="0" w:line="240" w:lineRule="auto"/>
        <w:jc w:val="both"/>
        <w:rPr>
          <w:rFonts w:ascii="Arial" w:hAnsi="Arial" w:cs="Arial"/>
          <w:sz w:val="24"/>
          <w:szCs w:val="24"/>
        </w:rPr>
      </w:pPr>
      <w:r w:rsidRPr="003930C1">
        <w:rPr>
          <w:rFonts w:ascii="Arial" w:hAnsi="Arial" w:cs="Arial"/>
          <w:sz w:val="24"/>
          <w:szCs w:val="24"/>
        </w:rPr>
        <w:t xml:space="preserve">д) </w:t>
      </w:r>
      <w:r w:rsidR="007F4865" w:rsidRPr="003930C1">
        <w:rPr>
          <w:rFonts w:ascii="Arial" w:hAnsi="Arial" w:cs="Arial"/>
          <w:sz w:val="24"/>
          <w:szCs w:val="24"/>
        </w:rPr>
        <w:t>податоци</w:t>
      </w:r>
      <w:r w:rsidR="007F4865">
        <w:rPr>
          <w:rFonts w:ascii="Arial" w:hAnsi="Arial" w:cs="Arial"/>
          <w:sz w:val="24"/>
          <w:szCs w:val="24"/>
        </w:rPr>
        <w:t>те</w:t>
      </w:r>
      <w:r w:rsidR="007F4865" w:rsidRPr="003930C1">
        <w:rPr>
          <w:rFonts w:ascii="Arial" w:hAnsi="Arial" w:cs="Arial"/>
          <w:sz w:val="24"/>
          <w:szCs w:val="24"/>
        </w:rPr>
        <w:t xml:space="preserve"> </w:t>
      </w:r>
      <w:r w:rsidRPr="003930C1">
        <w:rPr>
          <w:rFonts w:ascii="Arial" w:hAnsi="Arial" w:cs="Arial"/>
          <w:sz w:val="24"/>
          <w:szCs w:val="24"/>
        </w:rPr>
        <w:t>што му припаѓаат на јавниот радиодифузен сервис, неговите</w:t>
      </w:r>
      <w:r w:rsidR="001503EF">
        <w:rPr>
          <w:rFonts w:ascii="Arial" w:hAnsi="Arial" w:cs="Arial"/>
          <w:sz w:val="24"/>
          <w:szCs w:val="24"/>
        </w:rPr>
        <w:t xml:space="preserve"> </w:t>
      </w:r>
      <w:r w:rsidRPr="003930C1">
        <w:rPr>
          <w:rFonts w:ascii="Arial" w:hAnsi="Arial" w:cs="Arial"/>
          <w:sz w:val="24"/>
          <w:szCs w:val="24"/>
        </w:rPr>
        <w:t>дописништва и на институциите задолжени за овозможување на емитувањето</w:t>
      </w:r>
      <w:r w:rsidR="009F7EE6" w:rsidRPr="003930C1">
        <w:rPr>
          <w:rFonts w:ascii="Arial" w:hAnsi="Arial" w:cs="Arial"/>
          <w:sz w:val="24"/>
          <w:szCs w:val="24"/>
        </w:rPr>
        <w:t xml:space="preserve"> </w:t>
      </w:r>
      <w:r w:rsidRPr="003930C1">
        <w:rPr>
          <w:rFonts w:ascii="Arial" w:hAnsi="Arial" w:cs="Arial"/>
          <w:sz w:val="24"/>
          <w:szCs w:val="24"/>
        </w:rPr>
        <w:t>на јавниот радиодифузен сервис;</w:t>
      </w:r>
    </w:p>
    <w:p w14:paraId="1FFF026F" w14:textId="0CABDA96" w:rsidR="005A3DB0" w:rsidRPr="003930C1" w:rsidRDefault="00814A9E" w:rsidP="00DE3E04">
      <w:pPr>
        <w:autoSpaceDE w:val="0"/>
        <w:autoSpaceDN w:val="0"/>
        <w:adjustRightInd w:val="0"/>
        <w:spacing w:after="0" w:line="240" w:lineRule="auto"/>
        <w:jc w:val="both"/>
        <w:rPr>
          <w:rFonts w:ascii="Arial" w:hAnsi="Arial" w:cs="Arial"/>
          <w:sz w:val="24"/>
          <w:szCs w:val="24"/>
        </w:rPr>
      </w:pPr>
      <w:r w:rsidRPr="003930C1">
        <w:rPr>
          <w:rFonts w:ascii="Arial" w:hAnsi="Arial" w:cs="Arial"/>
          <w:sz w:val="24"/>
          <w:szCs w:val="24"/>
        </w:rPr>
        <w:t>ѓ</w:t>
      </w:r>
      <w:r w:rsidR="00CA47B4" w:rsidRPr="003930C1">
        <w:rPr>
          <w:rFonts w:ascii="Arial" w:hAnsi="Arial" w:cs="Arial"/>
          <w:sz w:val="24"/>
          <w:szCs w:val="24"/>
        </w:rPr>
        <w:t xml:space="preserve">) </w:t>
      </w:r>
      <w:r w:rsidR="007F4865" w:rsidRPr="003930C1">
        <w:rPr>
          <w:rFonts w:ascii="Arial" w:hAnsi="Arial" w:cs="Arial"/>
          <w:sz w:val="24"/>
          <w:szCs w:val="24"/>
        </w:rPr>
        <w:t>податоци</w:t>
      </w:r>
      <w:r w:rsidR="007F4865">
        <w:rPr>
          <w:rFonts w:ascii="Arial" w:hAnsi="Arial" w:cs="Arial"/>
          <w:sz w:val="24"/>
          <w:szCs w:val="24"/>
        </w:rPr>
        <w:t xml:space="preserve">те </w:t>
      </w:r>
      <w:r w:rsidR="00A80B9C">
        <w:rPr>
          <w:rFonts w:ascii="Arial" w:hAnsi="Arial" w:cs="Arial"/>
          <w:sz w:val="24"/>
          <w:szCs w:val="24"/>
        </w:rPr>
        <w:t>создадени од страна на</w:t>
      </w:r>
      <w:r w:rsidR="00CA47B4" w:rsidRPr="003930C1">
        <w:rPr>
          <w:rFonts w:ascii="Arial" w:hAnsi="Arial" w:cs="Arial"/>
          <w:sz w:val="24"/>
          <w:szCs w:val="24"/>
        </w:rPr>
        <w:t xml:space="preserve"> установите од областа на културата со исклучок на</w:t>
      </w:r>
      <w:r w:rsidR="009F7EE6" w:rsidRPr="003930C1">
        <w:rPr>
          <w:rFonts w:ascii="Arial" w:hAnsi="Arial" w:cs="Arial"/>
          <w:sz w:val="24"/>
          <w:szCs w:val="24"/>
        </w:rPr>
        <w:t xml:space="preserve"> </w:t>
      </w:r>
      <w:r w:rsidR="00CA47B4" w:rsidRPr="003930C1">
        <w:rPr>
          <w:rFonts w:ascii="Arial" w:hAnsi="Arial" w:cs="Arial"/>
          <w:sz w:val="24"/>
          <w:szCs w:val="24"/>
        </w:rPr>
        <w:t>библиотеките, музеите и архивите</w:t>
      </w:r>
      <w:r w:rsidR="005A3DB0" w:rsidRPr="003930C1">
        <w:rPr>
          <w:rFonts w:ascii="Arial" w:hAnsi="Arial" w:cs="Arial"/>
          <w:sz w:val="24"/>
          <w:szCs w:val="24"/>
        </w:rPr>
        <w:t>;</w:t>
      </w:r>
    </w:p>
    <w:p w14:paraId="3ECA67E0" w14:textId="35D42313" w:rsidR="00A67CBA" w:rsidRPr="007F4865" w:rsidRDefault="00814A9E" w:rsidP="00DE3E04">
      <w:pPr>
        <w:autoSpaceDE w:val="0"/>
        <w:autoSpaceDN w:val="0"/>
        <w:adjustRightInd w:val="0"/>
        <w:spacing w:after="0" w:line="240" w:lineRule="auto"/>
        <w:jc w:val="both"/>
        <w:rPr>
          <w:rFonts w:ascii="Arial" w:hAnsi="Arial" w:cs="Arial"/>
          <w:sz w:val="24"/>
          <w:szCs w:val="24"/>
          <w:lang w:val="en-US"/>
        </w:rPr>
      </w:pPr>
      <w:r w:rsidRPr="003930C1">
        <w:rPr>
          <w:rFonts w:ascii="Arial" w:hAnsi="Arial" w:cs="Arial"/>
          <w:sz w:val="24"/>
          <w:szCs w:val="24"/>
        </w:rPr>
        <w:t xml:space="preserve">е) </w:t>
      </w:r>
      <w:r w:rsidR="00967B30">
        <w:rPr>
          <w:rFonts w:ascii="Arial" w:hAnsi="Arial" w:cs="Arial"/>
          <w:sz w:val="24"/>
          <w:szCs w:val="24"/>
        </w:rPr>
        <w:t>податоци</w:t>
      </w:r>
      <w:r w:rsidR="007F4865">
        <w:rPr>
          <w:rFonts w:ascii="Arial" w:hAnsi="Arial" w:cs="Arial"/>
          <w:sz w:val="24"/>
          <w:szCs w:val="24"/>
        </w:rPr>
        <w:t>те</w:t>
      </w:r>
      <w:r w:rsidR="00967B30">
        <w:rPr>
          <w:rFonts w:ascii="Arial" w:hAnsi="Arial" w:cs="Arial"/>
          <w:sz w:val="24"/>
          <w:szCs w:val="24"/>
        </w:rPr>
        <w:t xml:space="preserve"> до кои не е дозволен пристапот или пристапот е ограничен согласно прописите за заштита на личните под</w:t>
      </w:r>
      <w:r w:rsidR="007F4865">
        <w:rPr>
          <w:rFonts w:ascii="Arial" w:hAnsi="Arial" w:cs="Arial"/>
          <w:sz w:val="24"/>
          <w:szCs w:val="24"/>
        </w:rPr>
        <w:t>а</w:t>
      </w:r>
      <w:r w:rsidR="00967B30">
        <w:rPr>
          <w:rFonts w:ascii="Arial" w:hAnsi="Arial" w:cs="Arial"/>
          <w:sz w:val="24"/>
          <w:szCs w:val="24"/>
        </w:rPr>
        <w:t>тоци</w:t>
      </w:r>
      <w:r w:rsidR="007F4865">
        <w:rPr>
          <w:rFonts w:ascii="Arial" w:hAnsi="Arial" w:cs="Arial"/>
          <w:sz w:val="24"/>
          <w:szCs w:val="24"/>
          <w:lang w:val="en-US"/>
        </w:rPr>
        <w:t>;</w:t>
      </w:r>
    </w:p>
    <w:p w14:paraId="22537948" w14:textId="1477F9C7" w:rsidR="00461B1D" w:rsidRPr="003930C1" w:rsidRDefault="00461B1D" w:rsidP="00461B1D">
      <w:pPr>
        <w:autoSpaceDE w:val="0"/>
        <w:autoSpaceDN w:val="0"/>
        <w:adjustRightInd w:val="0"/>
        <w:spacing w:after="0" w:line="240" w:lineRule="auto"/>
        <w:jc w:val="both"/>
        <w:rPr>
          <w:rFonts w:ascii="Arial" w:hAnsi="Arial" w:cs="Arial"/>
          <w:sz w:val="24"/>
          <w:szCs w:val="24"/>
        </w:rPr>
      </w:pPr>
      <w:r w:rsidRPr="003930C1">
        <w:rPr>
          <w:rFonts w:ascii="Arial" w:hAnsi="Arial" w:cs="Arial"/>
          <w:sz w:val="24"/>
          <w:szCs w:val="24"/>
        </w:rPr>
        <w:t>ж)</w:t>
      </w:r>
      <w:r w:rsidRPr="003930C1">
        <w:rPr>
          <w:rFonts w:ascii="Arial" w:eastAsia="Calibri" w:hAnsi="Arial" w:cs="Arial"/>
          <w:sz w:val="24"/>
          <w:szCs w:val="24"/>
          <w:lang w:eastAsia="mk-MK"/>
        </w:rPr>
        <w:t xml:space="preserve"> </w:t>
      </w:r>
      <w:r w:rsidR="007F4865" w:rsidRPr="003930C1">
        <w:rPr>
          <w:rFonts w:ascii="Arial" w:hAnsi="Arial" w:cs="Arial"/>
          <w:sz w:val="24"/>
          <w:szCs w:val="24"/>
        </w:rPr>
        <w:t>податоци</w:t>
      </w:r>
      <w:r w:rsidR="007F4865">
        <w:rPr>
          <w:rFonts w:ascii="Arial" w:hAnsi="Arial" w:cs="Arial"/>
          <w:sz w:val="24"/>
          <w:szCs w:val="24"/>
        </w:rPr>
        <w:t>те</w:t>
      </w:r>
      <w:r w:rsidR="007F4865" w:rsidRPr="003930C1">
        <w:rPr>
          <w:rFonts w:ascii="Arial" w:hAnsi="Arial" w:cs="Arial"/>
          <w:sz w:val="24"/>
          <w:szCs w:val="24"/>
        </w:rPr>
        <w:t xml:space="preserve"> </w:t>
      </w:r>
      <w:r w:rsidRPr="003930C1">
        <w:rPr>
          <w:rFonts w:ascii="Arial" w:hAnsi="Arial" w:cs="Arial"/>
          <w:sz w:val="24"/>
          <w:szCs w:val="24"/>
        </w:rPr>
        <w:t>кои преставуваат статистичка доверливост или комерцијална доверливост (вклучувајќи и деловни, професионални тајни и тајни на трговското друштво);</w:t>
      </w:r>
    </w:p>
    <w:p w14:paraId="48EFB9FF" w14:textId="02A9FAE6" w:rsidR="000949BE" w:rsidRPr="003930C1" w:rsidRDefault="00461B1D" w:rsidP="000949BE">
      <w:pPr>
        <w:autoSpaceDE w:val="0"/>
        <w:autoSpaceDN w:val="0"/>
        <w:adjustRightInd w:val="0"/>
        <w:spacing w:after="0" w:line="240" w:lineRule="auto"/>
        <w:jc w:val="both"/>
        <w:rPr>
          <w:rFonts w:ascii="Arial" w:hAnsi="Arial" w:cs="Arial"/>
          <w:sz w:val="24"/>
          <w:szCs w:val="24"/>
        </w:rPr>
      </w:pPr>
      <w:r w:rsidRPr="003930C1">
        <w:rPr>
          <w:rFonts w:ascii="Arial" w:hAnsi="Arial" w:cs="Arial"/>
          <w:sz w:val="24"/>
          <w:szCs w:val="24"/>
        </w:rPr>
        <w:t>з)</w:t>
      </w:r>
      <w:r w:rsidR="000949BE" w:rsidRPr="003930C1">
        <w:rPr>
          <w:rFonts w:ascii="Arial" w:hAnsi="Arial" w:cs="Arial"/>
          <w:sz w:val="24"/>
          <w:szCs w:val="24"/>
        </w:rPr>
        <w:t xml:space="preserve"> </w:t>
      </w:r>
      <w:r w:rsidR="007F4865" w:rsidRPr="003930C1">
        <w:rPr>
          <w:rFonts w:ascii="Arial" w:hAnsi="Arial" w:cs="Arial"/>
          <w:sz w:val="24"/>
          <w:szCs w:val="24"/>
        </w:rPr>
        <w:t>податоци</w:t>
      </w:r>
      <w:r w:rsidR="007F4865">
        <w:rPr>
          <w:rFonts w:ascii="Arial" w:hAnsi="Arial" w:cs="Arial"/>
          <w:sz w:val="24"/>
          <w:szCs w:val="24"/>
        </w:rPr>
        <w:t>те</w:t>
      </w:r>
      <w:r w:rsidR="000949BE" w:rsidRPr="003930C1">
        <w:rPr>
          <w:rFonts w:ascii="Arial" w:hAnsi="Arial" w:cs="Arial"/>
          <w:sz w:val="24"/>
          <w:szCs w:val="24"/>
        </w:rPr>
        <w:t xml:space="preserve"> </w:t>
      </w:r>
      <w:r w:rsidR="00A80B9C">
        <w:rPr>
          <w:rFonts w:ascii="Arial" w:hAnsi="Arial" w:cs="Arial"/>
          <w:sz w:val="24"/>
          <w:szCs w:val="24"/>
        </w:rPr>
        <w:t>создадени од страна на</w:t>
      </w:r>
      <w:r w:rsidR="00A80B9C" w:rsidRPr="003930C1">
        <w:rPr>
          <w:rFonts w:ascii="Arial" w:hAnsi="Arial" w:cs="Arial"/>
          <w:sz w:val="24"/>
          <w:szCs w:val="24"/>
        </w:rPr>
        <w:t xml:space="preserve"> </w:t>
      </w:r>
      <w:r w:rsidR="00784DCC">
        <w:rPr>
          <w:rFonts w:ascii="Arial" w:hAnsi="Arial" w:cs="Arial"/>
          <w:sz w:val="24"/>
          <w:szCs w:val="24"/>
        </w:rPr>
        <w:t xml:space="preserve">правни и физички лица што </w:t>
      </w:r>
      <w:r w:rsidR="00C53189">
        <w:rPr>
          <w:rFonts w:ascii="Arial" w:hAnsi="Arial" w:cs="Arial"/>
          <w:sz w:val="24"/>
          <w:szCs w:val="24"/>
        </w:rPr>
        <w:t xml:space="preserve">вршат јавни овластувања </w:t>
      </w:r>
      <w:r w:rsidR="000949BE" w:rsidRPr="003930C1">
        <w:rPr>
          <w:rFonts w:ascii="Arial" w:hAnsi="Arial" w:cs="Arial"/>
          <w:sz w:val="24"/>
          <w:szCs w:val="24"/>
        </w:rPr>
        <w:t xml:space="preserve"> надвор од делокругот на обезбедување на услугите од јавен интерес утврдени со закон и </w:t>
      </w:r>
      <w:r w:rsidR="00892133" w:rsidRPr="003930C1">
        <w:rPr>
          <w:rFonts w:ascii="Arial" w:hAnsi="Arial" w:cs="Arial"/>
          <w:sz w:val="24"/>
          <w:szCs w:val="24"/>
        </w:rPr>
        <w:t>податоци</w:t>
      </w:r>
      <w:r w:rsidR="00892133">
        <w:rPr>
          <w:rFonts w:ascii="Arial" w:hAnsi="Arial" w:cs="Arial"/>
          <w:sz w:val="24"/>
          <w:szCs w:val="24"/>
        </w:rPr>
        <w:t>те</w:t>
      </w:r>
      <w:r w:rsidR="00892133" w:rsidRPr="003930C1">
        <w:rPr>
          <w:rFonts w:ascii="Arial" w:hAnsi="Arial" w:cs="Arial"/>
          <w:sz w:val="24"/>
          <w:szCs w:val="24"/>
        </w:rPr>
        <w:t xml:space="preserve"> </w:t>
      </w:r>
      <w:r w:rsidR="000949BE" w:rsidRPr="003930C1">
        <w:rPr>
          <w:rFonts w:ascii="Arial" w:hAnsi="Arial" w:cs="Arial"/>
          <w:sz w:val="24"/>
          <w:szCs w:val="24"/>
        </w:rPr>
        <w:t>во врска со активностите</w:t>
      </w:r>
      <w:r w:rsidR="00F76D56" w:rsidRPr="003930C1">
        <w:rPr>
          <w:rFonts w:ascii="Arial" w:eastAsia="Calibri" w:hAnsi="Arial" w:cs="Arial"/>
          <w:sz w:val="24"/>
          <w:szCs w:val="24"/>
          <w:lang w:eastAsia="mk-MK"/>
        </w:rPr>
        <w:t xml:space="preserve"> </w:t>
      </w:r>
      <w:r w:rsidR="00F76D56" w:rsidRPr="003930C1">
        <w:rPr>
          <w:rFonts w:ascii="Arial" w:hAnsi="Arial" w:cs="Arial"/>
          <w:sz w:val="24"/>
          <w:szCs w:val="24"/>
        </w:rPr>
        <w:t>коишто се директно изложени на конкуренција</w:t>
      </w:r>
      <w:r w:rsidR="000949BE" w:rsidRPr="003930C1">
        <w:rPr>
          <w:rFonts w:ascii="Arial" w:hAnsi="Arial" w:cs="Arial"/>
          <w:sz w:val="24"/>
          <w:szCs w:val="24"/>
        </w:rPr>
        <w:t xml:space="preserve"> </w:t>
      </w:r>
      <w:r w:rsidR="00F76D56" w:rsidRPr="003930C1">
        <w:rPr>
          <w:rFonts w:ascii="Arial" w:hAnsi="Arial" w:cs="Arial"/>
          <w:sz w:val="24"/>
          <w:szCs w:val="24"/>
        </w:rPr>
        <w:t xml:space="preserve">на јавното претпријатие (или активностите </w:t>
      </w:r>
      <w:r w:rsidR="000949BE" w:rsidRPr="003930C1">
        <w:rPr>
          <w:rFonts w:ascii="Arial" w:hAnsi="Arial" w:cs="Arial"/>
          <w:sz w:val="24"/>
          <w:szCs w:val="24"/>
        </w:rPr>
        <w:t>коишто</w:t>
      </w:r>
      <w:r w:rsidR="004632F6" w:rsidRPr="003930C1">
        <w:rPr>
          <w:rFonts w:ascii="Arial" w:hAnsi="Arial" w:cs="Arial"/>
          <w:sz w:val="24"/>
          <w:szCs w:val="24"/>
        </w:rPr>
        <w:t xml:space="preserve"> јавното претпријатие </w:t>
      </w:r>
      <w:r w:rsidR="000949BE" w:rsidRPr="003930C1">
        <w:rPr>
          <w:rFonts w:ascii="Arial" w:hAnsi="Arial" w:cs="Arial"/>
          <w:sz w:val="24"/>
          <w:szCs w:val="24"/>
        </w:rPr>
        <w:t>директно</w:t>
      </w:r>
      <w:r w:rsidR="004632F6" w:rsidRPr="003930C1">
        <w:rPr>
          <w:rFonts w:ascii="Arial" w:hAnsi="Arial" w:cs="Arial"/>
          <w:sz w:val="24"/>
          <w:szCs w:val="24"/>
        </w:rPr>
        <w:t xml:space="preserve"> би го изложиле </w:t>
      </w:r>
      <w:r w:rsidR="000949BE" w:rsidRPr="003930C1">
        <w:rPr>
          <w:rFonts w:ascii="Arial" w:hAnsi="Arial" w:cs="Arial"/>
          <w:sz w:val="24"/>
          <w:szCs w:val="24"/>
        </w:rPr>
        <w:t>на конкурентско делување</w:t>
      </w:r>
      <w:r w:rsidR="00F76D56" w:rsidRPr="003930C1">
        <w:rPr>
          <w:rFonts w:ascii="Arial" w:hAnsi="Arial" w:cs="Arial"/>
          <w:sz w:val="24"/>
          <w:szCs w:val="24"/>
        </w:rPr>
        <w:t>)</w:t>
      </w:r>
      <w:r w:rsidR="004632F6" w:rsidRPr="003930C1">
        <w:rPr>
          <w:rFonts w:ascii="Arial" w:hAnsi="Arial" w:cs="Arial"/>
          <w:sz w:val="24"/>
          <w:szCs w:val="24"/>
        </w:rPr>
        <w:t>;</w:t>
      </w:r>
      <w:r w:rsidR="00A84999" w:rsidRPr="003930C1">
        <w:rPr>
          <w:rFonts w:ascii="Arial" w:hAnsi="Arial" w:cs="Arial"/>
          <w:sz w:val="24"/>
          <w:szCs w:val="24"/>
        </w:rPr>
        <w:t xml:space="preserve"> и</w:t>
      </w:r>
    </w:p>
    <w:p w14:paraId="6F5E6F88" w14:textId="32407EC1" w:rsidR="00DB76B5" w:rsidRPr="003930C1" w:rsidRDefault="00DB76B5" w:rsidP="00DB76B5">
      <w:pPr>
        <w:autoSpaceDE w:val="0"/>
        <w:autoSpaceDN w:val="0"/>
        <w:adjustRightInd w:val="0"/>
        <w:spacing w:after="0" w:line="240" w:lineRule="auto"/>
        <w:jc w:val="both"/>
        <w:rPr>
          <w:rFonts w:ascii="Arial" w:hAnsi="Arial" w:cs="Arial"/>
          <w:sz w:val="24"/>
          <w:szCs w:val="24"/>
        </w:rPr>
      </w:pPr>
      <w:r w:rsidRPr="003930C1">
        <w:rPr>
          <w:rFonts w:ascii="Arial" w:hAnsi="Arial" w:cs="Arial"/>
          <w:sz w:val="24"/>
          <w:szCs w:val="24"/>
        </w:rPr>
        <w:t>ѕ)</w:t>
      </w:r>
      <w:r w:rsidR="00793335" w:rsidRPr="003930C1">
        <w:rPr>
          <w:rFonts w:ascii="Arial" w:hAnsi="Arial" w:cs="Arial"/>
          <w:sz w:val="24"/>
          <w:szCs w:val="24"/>
        </w:rPr>
        <w:t xml:space="preserve"> </w:t>
      </w:r>
      <w:r w:rsidR="00892133" w:rsidRPr="003930C1">
        <w:rPr>
          <w:rFonts w:ascii="Arial" w:hAnsi="Arial" w:cs="Arial"/>
          <w:sz w:val="24"/>
          <w:szCs w:val="24"/>
        </w:rPr>
        <w:t>податоци</w:t>
      </w:r>
      <w:r w:rsidR="00892133">
        <w:rPr>
          <w:rFonts w:ascii="Arial" w:hAnsi="Arial" w:cs="Arial"/>
          <w:sz w:val="24"/>
          <w:szCs w:val="24"/>
        </w:rPr>
        <w:t>те</w:t>
      </w:r>
      <w:r w:rsidR="00892133" w:rsidRPr="003930C1">
        <w:rPr>
          <w:rFonts w:ascii="Arial" w:hAnsi="Arial" w:cs="Arial"/>
          <w:sz w:val="24"/>
          <w:szCs w:val="24"/>
        </w:rPr>
        <w:t xml:space="preserve"> </w:t>
      </w:r>
      <w:r w:rsidRPr="003930C1">
        <w:rPr>
          <w:rFonts w:ascii="Arial" w:hAnsi="Arial" w:cs="Arial"/>
          <w:sz w:val="24"/>
          <w:szCs w:val="24"/>
        </w:rPr>
        <w:t>до кои нема пристап или пристапот е ограничен поради заштита од прекин или уништување на инсталации на чувствителна критична инфраструктура</w:t>
      </w:r>
      <w:r w:rsidR="00A84999" w:rsidRPr="003930C1">
        <w:rPr>
          <w:rFonts w:ascii="Arial" w:hAnsi="Arial" w:cs="Arial"/>
          <w:sz w:val="24"/>
          <w:szCs w:val="24"/>
        </w:rPr>
        <w:t>.</w:t>
      </w:r>
    </w:p>
    <w:p w14:paraId="273C5E0D" w14:textId="77777777" w:rsidR="00CF4A6D" w:rsidRPr="003930C1" w:rsidRDefault="00CF4A6D" w:rsidP="00D067FF">
      <w:pPr>
        <w:autoSpaceDE w:val="0"/>
        <w:autoSpaceDN w:val="0"/>
        <w:adjustRightInd w:val="0"/>
        <w:spacing w:after="0" w:line="240" w:lineRule="auto"/>
        <w:jc w:val="both"/>
        <w:rPr>
          <w:rFonts w:ascii="Arial" w:hAnsi="Arial" w:cs="Arial"/>
          <w:sz w:val="24"/>
          <w:szCs w:val="24"/>
        </w:rPr>
      </w:pPr>
    </w:p>
    <w:p w14:paraId="48F1F27D" w14:textId="77777777" w:rsidR="00926643" w:rsidRPr="003930C1" w:rsidRDefault="00926643" w:rsidP="00BC2ADE">
      <w:pPr>
        <w:autoSpaceDE w:val="0"/>
        <w:autoSpaceDN w:val="0"/>
        <w:adjustRightInd w:val="0"/>
        <w:spacing w:after="0" w:line="240" w:lineRule="auto"/>
        <w:rPr>
          <w:rFonts w:ascii="Arial" w:hAnsi="Arial" w:cs="Arial"/>
          <w:sz w:val="24"/>
          <w:szCs w:val="24"/>
        </w:rPr>
      </w:pPr>
    </w:p>
    <w:p w14:paraId="04F09116" w14:textId="77F903EA" w:rsidR="00CA47B4" w:rsidRDefault="009F7C31" w:rsidP="00926643">
      <w:pPr>
        <w:autoSpaceDE w:val="0"/>
        <w:autoSpaceDN w:val="0"/>
        <w:adjustRightInd w:val="0"/>
        <w:spacing w:after="0" w:line="240" w:lineRule="auto"/>
        <w:jc w:val="center"/>
        <w:rPr>
          <w:rFonts w:ascii="Arial" w:hAnsi="Arial" w:cs="Arial"/>
          <w:sz w:val="24"/>
          <w:szCs w:val="24"/>
        </w:rPr>
      </w:pPr>
      <w:r w:rsidRPr="003930C1">
        <w:rPr>
          <w:rFonts w:ascii="Arial" w:hAnsi="Arial" w:cs="Arial"/>
          <w:sz w:val="24"/>
          <w:szCs w:val="24"/>
        </w:rPr>
        <w:t xml:space="preserve">II. ОБВРСКИ ЗА </w:t>
      </w:r>
      <w:r w:rsidR="00912CDB">
        <w:rPr>
          <w:rFonts w:ascii="Arial" w:hAnsi="Arial" w:cs="Arial"/>
          <w:sz w:val="24"/>
          <w:szCs w:val="24"/>
        </w:rPr>
        <w:t>ИМАТЕЛИТЕ НА ПОДАТОЦИ</w:t>
      </w:r>
    </w:p>
    <w:p w14:paraId="271812EF" w14:textId="0C2374F1" w:rsidR="00703AAF" w:rsidRDefault="00703AAF" w:rsidP="00926643">
      <w:pPr>
        <w:autoSpaceDE w:val="0"/>
        <w:autoSpaceDN w:val="0"/>
        <w:adjustRightInd w:val="0"/>
        <w:spacing w:after="0" w:line="240" w:lineRule="auto"/>
        <w:jc w:val="center"/>
        <w:rPr>
          <w:rFonts w:ascii="Arial" w:hAnsi="Arial" w:cs="Arial"/>
          <w:sz w:val="24"/>
          <w:szCs w:val="24"/>
        </w:rPr>
      </w:pPr>
    </w:p>
    <w:p w14:paraId="0971F3E3" w14:textId="07D02611" w:rsidR="00703AAF" w:rsidRPr="00703AAF" w:rsidRDefault="00703AAF" w:rsidP="00703AAF">
      <w:pPr>
        <w:pStyle w:val="CommentText"/>
        <w:jc w:val="center"/>
        <w:rPr>
          <w:rFonts w:ascii="Arial" w:hAnsi="Arial" w:cs="Arial"/>
          <w:b/>
          <w:sz w:val="24"/>
          <w:szCs w:val="24"/>
        </w:rPr>
      </w:pPr>
      <w:r w:rsidRPr="00703AAF">
        <w:rPr>
          <w:rFonts w:ascii="Arial" w:hAnsi="Arial" w:cs="Arial"/>
          <w:b/>
          <w:sz w:val="24"/>
          <w:szCs w:val="24"/>
        </w:rPr>
        <w:t>Службено лице за отворени податоци</w:t>
      </w:r>
    </w:p>
    <w:p w14:paraId="718B2F93" w14:textId="4B366838" w:rsidR="00703AAF" w:rsidRPr="00703AAF" w:rsidRDefault="00703AAF" w:rsidP="00153499">
      <w:pPr>
        <w:pStyle w:val="CommentText"/>
        <w:spacing w:after="0"/>
        <w:jc w:val="center"/>
        <w:rPr>
          <w:rFonts w:ascii="Arial" w:hAnsi="Arial" w:cs="Arial"/>
          <w:b/>
          <w:sz w:val="24"/>
          <w:szCs w:val="24"/>
        </w:rPr>
      </w:pPr>
      <w:r w:rsidRPr="00703AAF">
        <w:rPr>
          <w:rFonts w:ascii="Arial" w:hAnsi="Arial" w:cs="Arial"/>
          <w:b/>
          <w:sz w:val="24"/>
          <w:szCs w:val="24"/>
        </w:rPr>
        <w:t>Член</w:t>
      </w:r>
      <w:r w:rsidR="000364A4">
        <w:rPr>
          <w:rFonts w:ascii="Arial" w:hAnsi="Arial" w:cs="Arial"/>
          <w:b/>
          <w:sz w:val="24"/>
          <w:szCs w:val="24"/>
        </w:rPr>
        <w:t xml:space="preserve"> 5</w:t>
      </w:r>
    </w:p>
    <w:p w14:paraId="03ACFD63" w14:textId="0110D7D8" w:rsidR="00703AAF" w:rsidRPr="00703AAF" w:rsidRDefault="00153499" w:rsidP="00685DBC">
      <w:pPr>
        <w:pStyle w:val="ListParagraph"/>
        <w:numPr>
          <w:ilvl w:val="0"/>
          <w:numId w:val="13"/>
        </w:numPr>
        <w:autoSpaceDE w:val="0"/>
        <w:autoSpaceDN w:val="0"/>
        <w:adjustRightInd w:val="0"/>
        <w:spacing w:after="0" w:line="240" w:lineRule="auto"/>
        <w:ind w:left="0" w:firstLine="360"/>
        <w:jc w:val="both"/>
        <w:rPr>
          <w:rFonts w:ascii="Arial" w:hAnsi="Arial" w:cs="Arial"/>
          <w:sz w:val="24"/>
          <w:szCs w:val="24"/>
        </w:rPr>
      </w:pPr>
      <w:r>
        <w:rPr>
          <w:rFonts w:ascii="Arial" w:hAnsi="Arial" w:cs="Arial"/>
          <w:sz w:val="24"/>
          <w:szCs w:val="24"/>
        </w:rPr>
        <w:t>Имателите на податоци</w:t>
      </w:r>
      <w:r w:rsidR="00703AAF" w:rsidRPr="00703AAF">
        <w:rPr>
          <w:rFonts w:ascii="Arial" w:hAnsi="Arial" w:cs="Arial"/>
          <w:sz w:val="24"/>
          <w:szCs w:val="24"/>
        </w:rPr>
        <w:t xml:space="preserve"> определува</w:t>
      </w:r>
      <w:r w:rsidR="00D17EB0">
        <w:rPr>
          <w:rFonts w:ascii="Arial" w:hAnsi="Arial" w:cs="Arial"/>
          <w:sz w:val="24"/>
          <w:szCs w:val="24"/>
        </w:rPr>
        <w:t>ат</w:t>
      </w:r>
      <w:r w:rsidR="00703AAF" w:rsidRPr="00703AAF">
        <w:rPr>
          <w:rFonts w:ascii="Arial" w:hAnsi="Arial" w:cs="Arial"/>
          <w:sz w:val="24"/>
          <w:szCs w:val="24"/>
        </w:rPr>
        <w:t xml:space="preserve"> едн</w:t>
      </w:r>
      <w:r>
        <w:rPr>
          <w:rFonts w:ascii="Arial" w:hAnsi="Arial" w:cs="Arial"/>
          <w:sz w:val="24"/>
          <w:szCs w:val="24"/>
        </w:rPr>
        <w:t>о</w:t>
      </w:r>
      <w:r w:rsidR="00703AAF" w:rsidRPr="00703AAF">
        <w:rPr>
          <w:rFonts w:ascii="Arial" w:hAnsi="Arial" w:cs="Arial"/>
          <w:sz w:val="24"/>
          <w:szCs w:val="24"/>
        </w:rPr>
        <w:t xml:space="preserve"> или повеќе </w:t>
      </w:r>
      <w:r>
        <w:rPr>
          <w:rFonts w:ascii="Arial" w:hAnsi="Arial" w:cs="Arial"/>
          <w:sz w:val="24"/>
          <w:szCs w:val="24"/>
        </w:rPr>
        <w:t>службен</w:t>
      </w:r>
      <w:r w:rsidR="007F6802">
        <w:rPr>
          <w:rFonts w:ascii="Arial" w:hAnsi="Arial" w:cs="Arial"/>
          <w:sz w:val="24"/>
          <w:szCs w:val="24"/>
        </w:rPr>
        <w:t>и</w:t>
      </w:r>
      <w:r>
        <w:rPr>
          <w:rFonts w:ascii="Arial" w:hAnsi="Arial" w:cs="Arial"/>
          <w:sz w:val="24"/>
          <w:szCs w:val="24"/>
        </w:rPr>
        <w:t xml:space="preserve"> лиц</w:t>
      </w:r>
      <w:r w:rsidR="001E7876">
        <w:rPr>
          <w:rFonts w:ascii="Arial" w:hAnsi="Arial" w:cs="Arial"/>
          <w:sz w:val="24"/>
          <w:szCs w:val="24"/>
        </w:rPr>
        <w:t>а</w:t>
      </w:r>
      <w:r w:rsidR="00703AAF" w:rsidRPr="00703AAF">
        <w:rPr>
          <w:rFonts w:ascii="Arial" w:hAnsi="Arial" w:cs="Arial"/>
          <w:sz w:val="24"/>
          <w:szCs w:val="24"/>
        </w:rPr>
        <w:t xml:space="preserve"> за отворени податоци </w:t>
      </w:r>
      <w:r>
        <w:rPr>
          <w:rFonts w:ascii="Arial" w:hAnsi="Arial" w:cs="Arial"/>
          <w:sz w:val="24"/>
          <w:szCs w:val="24"/>
        </w:rPr>
        <w:t>(во натамошниот текст</w:t>
      </w:r>
      <w:r>
        <w:rPr>
          <w:rFonts w:ascii="Arial" w:hAnsi="Arial" w:cs="Arial"/>
          <w:sz w:val="24"/>
          <w:szCs w:val="24"/>
          <w:lang w:val="en-US"/>
        </w:rPr>
        <w:t xml:space="preserve">: </w:t>
      </w:r>
      <w:r>
        <w:rPr>
          <w:rFonts w:ascii="Arial" w:hAnsi="Arial" w:cs="Arial"/>
          <w:sz w:val="24"/>
          <w:szCs w:val="24"/>
        </w:rPr>
        <w:t>службено</w:t>
      </w:r>
      <w:r w:rsidR="001E7876">
        <w:rPr>
          <w:rFonts w:ascii="Arial" w:hAnsi="Arial" w:cs="Arial"/>
          <w:sz w:val="24"/>
          <w:szCs w:val="24"/>
        </w:rPr>
        <w:t>то</w:t>
      </w:r>
      <w:r>
        <w:rPr>
          <w:rFonts w:ascii="Arial" w:hAnsi="Arial" w:cs="Arial"/>
          <w:sz w:val="24"/>
          <w:szCs w:val="24"/>
        </w:rPr>
        <w:t xml:space="preserve"> лице) </w:t>
      </w:r>
      <w:r w:rsidR="00703AAF" w:rsidRPr="00703AAF">
        <w:rPr>
          <w:rFonts w:ascii="Arial" w:hAnsi="Arial" w:cs="Arial"/>
          <w:sz w:val="24"/>
          <w:szCs w:val="24"/>
        </w:rPr>
        <w:t xml:space="preserve">и за тоа </w:t>
      </w:r>
      <w:r w:rsidR="0053710D">
        <w:rPr>
          <w:rFonts w:ascii="Arial" w:hAnsi="Arial" w:cs="Arial"/>
          <w:sz w:val="24"/>
          <w:szCs w:val="24"/>
        </w:rPr>
        <w:t xml:space="preserve">да </w:t>
      </w:r>
      <w:r>
        <w:rPr>
          <w:rFonts w:ascii="Arial" w:hAnsi="Arial" w:cs="Arial"/>
          <w:sz w:val="24"/>
          <w:szCs w:val="24"/>
        </w:rPr>
        <w:t>ја</w:t>
      </w:r>
      <w:r w:rsidR="00703AAF" w:rsidRPr="00703AAF">
        <w:rPr>
          <w:rFonts w:ascii="Arial" w:hAnsi="Arial" w:cs="Arial"/>
          <w:sz w:val="24"/>
          <w:szCs w:val="24"/>
        </w:rPr>
        <w:t xml:space="preserve"> известува</w:t>
      </w:r>
      <w:r w:rsidR="00DD07F1">
        <w:rPr>
          <w:rFonts w:ascii="Arial" w:hAnsi="Arial" w:cs="Arial"/>
          <w:sz w:val="24"/>
          <w:szCs w:val="24"/>
        </w:rPr>
        <w:t>ат</w:t>
      </w:r>
      <w:r w:rsidR="00703AAF" w:rsidRPr="00703AAF">
        <w:rPr>
          <w:rFonts w:ascii="Arial" w:hAnsi="Arial" w:cs="Arial"/>
          <w:sz w:val="24"/>
          <w:szCs w:val="24"/>
        </w:rPr>
        <w:t xml:space="preserve"> </w:t>
      </w:r>
      <w:r>
        <w:rPr>
          <w:rFonts w:ascii="Arial" w:hAnsi="Arial" w:cs="Arial"/>
          <w:sz w:val="24"/>
          <w:szCs w:val="24"/>
        </w:rPr>
        <w:t>Агенцијата</w:t>
      </w:r>
      <w:r w:rsidR="00C111F5">
        <w:rPr>
          <w:rFonts w:ascii="Arial" w:hAnsi="Arial" w:cs="Arial"/>
          <w:sz w:val="24"/>
          <w:szCs w:val="24"/>
        </w:rPr>
        <w:t xml:space="preserve"> за заштита на правото на слободен пристап до информациите од јавен карактер (во натамошниот текст</w:t>
      </w:r>
      <w:r w:rsidR="00C111F5">
        <w:rPr>
          <w:rFonts w:ascii="Arial" w:hAnsi="Arial" w:cs="Arial"/>
          <w:sz w:val="24"/>
          <w:szCs w:val="24"/>
          <w:lang w:val="en-US"/>
        </w:rPr>
        <w:t xml:space="preserve">: </w:t>
      </w:r>
      <w:r w:rsidR="00C111F5">
        <w:rPr>
          <w:rFonts w:ascii="Arial" w:hAnsi="Arial" w:cs="Arial"/>
          <w:sz w:val="24"/>
          <w:szCs w:val="24"/>
        </w:rPr>
        <w:t xml:space="preserve">Агенцијата) </w:t>
      </w:r>
      <w:r w:rsidR="00703AAF" w:rsidRPr="00703AAF">
        <w:rPr>
          <w:rFonts w:ascii="Arial" w:hAnsi="Arial" w:cs="Arial"/>
          <w:sz w:val="24"/>
          <w:szCs w:val="24"/>
        </w:rPr>
        <w:t xml:space="preserve">во рок од </w:t>
      </w:r>
      <w:r w:rsidR="00476DCC">
        <w:rPr>
          <w:rFonts w:ascii="Arial" w:hAnsi="Arial" w:cs="Arial"/>
          <w:sz w:val="24"/>
          <w:szCs w:val="24"/>
        </w:rPr>
        <w:t>три</w:t>
      </w:r>
      <w:r w:rsidR="00703AAF" w:rsidRPr="00703AAF">
        <w:rPr>
          <w:rFonts w:ascii="Arial" w:hAnsi="Arial" w:cs="Arial"/>
          <w:sz w:val="24"/>
          <w:szCs w:val="24"/>
        </w:rPr>
        <w:t xml:space="preserve"> дена од денот на определувањето на лицето.</w:t>
      </w:r>
    </w:p>
    <w:p w14:paraId="09FFCBFD" w14:textId="79BFF99C" w:rsidR="00153499" w:rsidRDefault="00153499" w:rsidP="00685DBC">
      <w:pPr>
        <w:pStyle w:val="ListParagraph"/>
        <w:numPr>
          <w:ilvl w:val="0"/>
          <w:numId w:val="13"/>
        </w:numPr>
        <w:shd w:val="clear" w:color="auto" w:fill="FFFFFF"/>
        <w:spacing w:after="0" w:line="240" w:lineRule="auto"/>
        <w:ind w:left="0" w:firstLine="360"/>
        <w:jc w:val="both"/>
        <w:rPr>
          <w:rFonts w:ascii="Arial" w:eastAsia="Times New Roman" w:hAnsi="Arial" w:cs="Arial"/>
          <w:color w:val="000000"/>
          <w:sz w:val="24"/>
          <w:szCs w:val="24"/>
          <w:lang w:eastAsia="mk-MK"/>
        </w:rPr>
      </w:pPr>
      <w:r>
        <w:rPr>
          <w:rFonts w:ascii="Arial" w:hAnsi="Arial" w:cs="Arial"/>
          <w:sz w:val="24"/>
          <w:szCs w:val="24"/>
        </w:rPr>
        <w:t>Имателите на податоци</w:t>
      </w:r>
      <w:r w:rsidRPr="00703AAF">
        <w:rPr>
          <w:rFonts w:ascii="Arial" w:hAnsi="Arial" w:cs="Arial"/>
          <w:sz w:val="24"/>
          <w:szCs w:val="24"/>
        </w:rPr>
        <w:t xml:space="preserve"> </w:t>
      </w:r>
      <w:r w:rsidR="00703AAF" w:rsidRPr="00703AAF">
        <w:rPr>
          <w:rFonts w:ascii="Arial" w:eastAsia="Times New Roman" w:hAnsi="Arial" w:cs="Arial"/>
          <w:color w:val="000000"/>
          <w:sz w:val="24"/>
          <w:szCs w:val="24"/>
          <w:lang w:eastAsia="mk-MK"/>
        </w:rPr>
        <w:t xml:space="preserve">се должни </w:t>
      </w:r>
      <w:r w:rsidR="00B92F43">
        <w:rPr>
          <w:rFonts w:ascii="Arial" w:hAnsi="Arial" w:cs="Arial"/>
          <w:sz w:val="24"/>
          <w:szCs w:val="24"/>
        </w:rPr>
        <w:t>на својата веб страница</w:t>
      </w:r>
      <w:r w:rsidR="00B92F43" w:rsidRPr="00703AAF">
        <w:rPr>
          <w:rFonts w:ascii="Arial" w:eastAsia="Times New Roman" w:hAnsi="Arial" w:cs="Arial"/>
          <w:color w:val="000000"/>
          <w:sz w:val="24"/>
          <w:szCs w:val="24"/>
          <w:lang w:eastAsia="mk-MK"/>
        </w:rPr>
        <w:t xml:space="preserve"> </w:t>
      </w:r>
      <w:r w:rsidR="00703AAF" w:rsidRPr="00703AAF">
        <w:rPr>
          <w:rFonts w:ascii="Arial" w:eastAsia="Times New Roman" w:hAnsi="Arial" w:cs="Arial"/>
          <w:color w:val="000000"/>
          <w:sz w:val="24"/>
          <w:szCs w:val="24"/>
          <w:lang w:eastAsia="mk-MK"/>
        </w:rPr>
        <w:t>да обезбедат информирање на јавноста</w:t>
      </w:r>
      <w:r w:rsidR="00B92F43">
        <w:rPr>
          <w:rFonts w:ascii="Arial" w:eastAsia="Times New Roman" w:hAnsi="Arial" w:cs="Arial"/>
          <w:color w:val="000000"/>
          <w:sz w:val="24"/>
          <w:szCs w:val="24"/>
          <w:lang w:eastAsia="mk-MK"/>
        </w:rPr>
        <w:t xml:space="preserve"> за</w:t>
      </w:r>
      <w:r w:rsidR="00B92F43">
        <w:rPr>
          <w:rFonts w:ascii="Arial" w:hAnsi="Arial" w:cs="Arial"/>
          <w:sz w:val="24"/>
          <w:szCs w:val="24"/>
        </w:rPr>
        <w:t xml:space="preserve"> име</w:t>
      </w:r>
      <w:r w:rsidR="003E00E5">
        <w:rPr>
          <w:rFonts w:ascii="Arial" w:hAnsi="Arial" w:cs="Arial"/>
          <w:sz w:val="24"/>
          <w:szCs w:val="24"/>
        </w:rPr>
        <w:t>то</w:t>
      </w:r>
      <w:r w:rsidR="00B92F43">
        <w:rPr>
          <w:rFonts w:ascii="Arial" w:hAnsi="Arial" w:cs="Arial"/>
          <w:sz w:val="24"/>
          <w:szCs w:val="24"/>
        </w:rPr>
        <w:t xml:space="preserve"> и презиме</w:t>
      </w:r>
      <w:r w:rsidR="003E00E5">
        <w:rPr>
          <w:rFonts w:ascii="Arial" w:hAnsi="Arial" w:cs="Arial"/>
          <w:sz w:val="24"/>
          <w:szCs w:val="24"/>
        </w:rPr>
        <w:t>то</w:t>
      </w:r>
      <w:r w:rsidR="00B92F43">
        <w:rPr>
          <w:rFonts w:ascii="Arial" w:hAnsi="Arial" w:cs="Arial"/>
          <w:sz w:val="24"/>
          <w:szCs w:val="24"/>
        </w:rPr>
        <w:t xml:space="preserve">, </w:t>
      </w:r>
      <w:r w:rsidR="003E00E5">
        <w:rPr>
          <w:rFonts w:ascii="Arial" w:hAnsi="Arial" w:cs="Arial"/>
          <w:sz w:val="24"/>
          <w:szCs w:val="24"/>
        </w:rPr>
        <w:t xml:space="preserve">службен </w:t>
      </w:r>
      <w:r w:rsidR="00B92F43">
        <w:rPr>
          <w:rFonts w:ascii="Arial" w:hAnsi="Arial" w:cs="Arial"/>
          <w:sz w:val="24"/>
          <w:szCs w:val="24"/>
        </w:rPr>
        <w:t xml:space="preserve">телефон за контакт и </w:t>
      </w:r>
      <w:r w:rsidR="003E00E5">
        <w:rPr>
          <w:rFonts w:ascii="Arial" w:hAnsi="Arial" w:cs="Arial"/>
          <w:sz w:val="24"/>
          <w:szCs w:val="24"/>
        </w:rPr>
        <w:t xml:space="preserve">за службената електронска адреса </w:t>
      </w:r>
      <w:r w:rsidR="00B92F43">
        <w:rPr>
          <w:rFonts w:ascii="Arial" w:hAnsi="Arial" w:cs="Arial"/>
          <w:sz w:val="24"/>
          <w:szCs w:val="24"/>
        </w:rPr>
        <w:t>на службеното лице</w:t>
      </w:r>
      <w:r w:rsidR="00703AAF" w:rsidRPr="00703AAF">
        <w:rPr>
          <w:rFonts w:ascii="Arial" w:eastAsia="Times New Roman" w:hAnsi="Arial" w:cs="Arial"/>
          <w:color w:val="000000"/>
          <w:sz w:val="24"/>
          <w:szCs w:val="24"/>
          <w:lang w:eastAsia="mk-MK"/>
        </w:rPr>
        <w:t>.</w:t>
      </w:r>
    </w:p>
    <w:p w14:paraId="69AD775A" w14:textId="40C7E6A3" w:rsidR="00153499" w:rsidRPr="00153499" w:rsidRDefault="00153499" w:rsidP="00685DBC">
      <w:pPr>
        <w:pStyle w:val="ListParagraph"/>
        <w:numPr>
          <w:ilvl w:val="0"/>
          <w:numId w:val="13"/>
        </w:numPr>
        <w:shd w:val="clear" w:color="auto" w:fill="FFFFFF"/>
        <w:spacing w:after="0" w:line="240" w:lineRule="auto"/>
        <w:ind w:left="0" w:firstLine="360"/>
        <w:jc w:val="both"/>
        <w:rPr>
          <w:rFonts w:ascii="Arial" w:eastAsia="Times New Roman" w:hAnsi="Arial" w:cs="Arial"/>
          <w:color w:val="000000"/>
          <w:sz w:val="24"/>
          <w:szCs w:val="24"/>
          <w:lang w:eastAsia="mk-MK"/>
        </w:rPr>
      </w:pPr>
      <w:r w:rsidRPr="00153499">
        <w:rPr>
          <w:rFonts w:ascii="Arial" w:hAnsi="Arial" w:cs="Arial"/>
          <w:sz w:val="24"/>
          <w:szCs w:val="24"/>
        </w:rPr>
        <w:t>Службеното лице</w:t>
      </w:r>
      <w:r w:rsidR="00703AAF" w:rsidRPr="00153499">
        <w:rPr>
          <w:rFonts w:ascii="Arial" w:hAnsi="Arial" w:cs="Arial"/>
          <w:sz w:val="24"/>
          <w:szCs w:val="24"/>
        </w:rPr>
        <w:t xml:space="preserve"> </w:t>
      </w:r>
      <w:r w:rsidR="00BA466E">
        <w:rPr>
          <w:rFonts w:ascii="Arial" w:hAnsi="Arial" w:cs="Arial"/>
          <w:sz w:val="24"/>
          <w:szCs w:val="24"/>
        </w:rPr>
        <w:t>го организира и управува процесот на</w:t>
      </w:r>
      <w:r w:rsidR="00703AAF" w:rsidRPr="00153499">
        <w:rPr>
          <w:rFonts w:ascii="Arial" w:hAnsi="Arial" w:cs="Arial"/>
          <w:sz w:val="24"/>
          <w:szCs w:val="24"/>
        </w:rPr>
        <w:t xml:space="preserve"> </w:t>
      </w:r>
      <w:r w:rsidRPr="00153499">
        <w:rPr>
          <w:rFonts w:ascii="Arial" w:hAnsi="Arial" w:cs="Arial"/>
          <w:sz w:val="24"/>
          <w:szCs w:val="24"/>
        </w:rPr>
        <w:t xml:space="preserve">идентификување, приоретизирање, </w:t>
      </w:r>
      <w:r w:rsidR="00703AAF" w:rsidRPr="00153499">
        <w:rPr>
          <w:rFonts w:ascii="Arial" w:hAnsi="Arial" w:cs="Arial"/>
          <w:sz w:val="24"/>
          <w:szCs w:val="24"/>
        </w:rPr>
        <w:t xml:space="preserve">техничко прилагодување и објавување на податоците </w:t>
      </w:r>
      <w:r w:rsidRPr="00153499">
        <w:rPr>
          <w:rFonts w:ascii="Arial" w:hAnsi="Arial" w:cs="Arial"/>
          <w:sz w:val="24"/>
          <w:szCs w:val="24"/>
        </w:rPr>
        <w:t xml:space="preserve">и податочните сетови на имателот на податоци </w:t>
      </w:r>
      <w:r w:rsidR="005F5B41">
        <w:rPr>
          <w:rFonts w:ascii="Arial" w:hAnsi="Arial" w:cs="Arial"/>
          <w:sz w:val="24"/>
          <w:szCs w:val="24"/>
        </w:rPr>
        <w:t>на Централниот каталог на податоци</w:t>
      </w:r>
      <w:r w:rsidR="00635824">
        <w:rPr>
          <w:rFonts w:ascii="Arial" w:hAnsi="Arial" w:cs="Arial"/>
          <w:sz w:val="24"/>
          <w:szCs w:val="24"/>
        </w:rPr>
        <w:t xml:space="preserve"> од јавниот сектор</w:t>
      </w:r>
      <w:r w:rsidR="00096128">
        <w:rPr>
          <w:rFonts w:ascii="Arial" w:hAnsi="Arial" w:cs="Arial"/>
          <w:sz w:val="24"/>
          <w:szCs w:val="24"/>
          <w:lang w:val="en-US"/>
        </w:rPr>
        <w:t>;</w:t>
      </w:r>
      <w:r w:rsidR="00703AAF" w:rsidRPr="00153499">
        <w:rPr>
          <w:rFonts w:ascii="Arial" w:hAnsi="Arial" w:cs="Arial"/>
          <w:sz w:val="24"/>
          <w:szCs w:val="24"/>
        </w:rPr>
        <w:t xml:space="preserve"> </w:t>
      </w:r>
      <w:r w:rsidR="00BA466E">
        <w:rPr>
          <w:rFonts w:ascii="Arial" w:hAnsi="Arial" w:cs="Arial"/>
          <w:sz w:val="24"/>
          <w:szCs w:val="24"/>
        </w:rPr>
        <w:t>ажурирање</w:t>
      </w:r>
      <w:r w:rsidR="00703AAF" w:rsidRPr="00153499">
        <w:rPr>
          <w:rFonts w:ascii="Arial" w:hAnsi="Arial" w:cs="Arial"/>
          <w:sz w:val="24"/>
          <w:szCs w:val="24"/>
        </w:rPr>
        <w:t xml:space="preserve"> на каталогот на податоци </w:t>
      </w:r>
      <w:r w:rsidR="00BA466E">
        <w:rPr>
          <w:rFonts w:ascii="Arial" w:hAnsi="Arial" w:cs="Arial"/>
          <w:sz w:val="24"/>
          <w:szCs w:val="24"/>
        </w:rPr>
        <w:t>и податочните сетови на</w:t>
      </w:r>
      <w:r w:rsidR="00703AAF" w:rsidRPr="00153499">
        <w:rPr>
          <w:rFonts w:ascii="Arial" w:hAnsi="Arial" w:cs="Arial"/>
          <w:sz w:val="24"/>
          <w:szCs w:val="24"/>
        </w:rPr>
        <w:t xml:space="preserve"> </w:t>
      </w:r>
      <w:r w:rsidR="00635824">
        <w:rPr>
          <w:rFonts w:ascii="Arial" w:hAnsi="Arial" w:cs="Arial"/>
          <w:sz w:val="24"/>
          <w:szCs w:val="24"/>
        </w:rPr>
        <w:t>Централниот каталог на податоци од јавниот сектор</w:t>
      </w:r>
      <w:r w:rsidRPr="00153499">
        <w:rPr>
          <w:rFonts w:ascii="Arial" w:hAnsi="Arial" w:cs="Arial"/>
          <w:sz w:val="24"/>
          <w:szCs w:val="24"/>
        </w:rPr>
        <w:t xml:space="preserve">, како и </w:t>
      </w:r>
      <w:r w:rsidR="00300AE9">
        <w:rPr>
          <w:rFonts w:ascii="Arial" w:hAnsi="Arial" w:cs="Arial"/>
          <w:sz w:val="24"/>
          <w:szCs w:val="24"/>
        </w:rPr>
        <w:t>постапување</w:t>
      </w:r>
      <w:r w:rsidRPr="00153499">
        <w:rPr>
          <w:rFonts w:ascii="Arial" w:hAnsi="Arial" w:cs="Arial"/>
          <w:sz w:val="24"/>
          <w:szCs w:val="24"/>
        </w:rPr>
        <w:t xml:space="preserve"> </w:t>
      </w:r>
      <w:r w:rsidR="001549F1">
        <w:rPr>
          <w:rFonts w:ascii="Arial" w:hAnsi="Arial" w:cs="Arial"/>
          <w:sz w:val="24"/>
          <w:szCs w:val="24"/>
        </w:rPr>
        <w:t>п</w:t>
      </w:r>
      <w:r w:rsidRPr="00153499">
        <w:rPr>
          <w:rFonts w:ascii="Arial" w:hAnsi="Arial" w:cs="Arial"/>
          <w:sz w:val="24"/>
          <w:szCs w:val="24"/>
        </w:rPr>
        <w:t xml:space="preserve">о Барањата </w:t>
      </w:r>
      <w:r w:rsidR="00602B67" w:rsidRPr="00AE5D7B">
        <w:rPr>
          <w:rFonts w:ascii="Arial" w:hAnsi="Arial" w:cs="Arial"/>
          <w:sz w:val="24"/>
          <w:szCs w:val="24"/>
        </w:rPr>
        <w:t xml:space="preserve">за </w:t>
      </w:r>
      <w:r w:rsidR="00602B67">
        <w:rPr>
          <w:rFonts w:ascii="Arial" w:hAnsi="Arial" w:cs="Arial"/>
          <w:sz w:val="24"/>
          <w:szCs w:val="24"/>
        </w:rPr>
        <w:t>повторна употреба на</w:t>
      </w:r>
      <w:r w:rsidR="00602B67" w:rsidRPr="00AE5D7B">
        <w:rPr>
          <w:rFonts w:ascii="Arial" w:hAnsi="Arial" w:cs="Arial"/>
          <w:sz w:val="24"/>
          <w:szCs w:val="24"/>
        </w:rPr>
        <w:t xml:space="preserve"> </w:t>
      </w:r>
      <w:r w:rsidRPr="00153499">
        <w:rPr>
          <w:rFonts w:ascii="Arial" w:hAnsi="Arial" w:cs="Arial"/>
          <w:sz w:val="24"/>
          <w:szCs w:val="24"/>
        </w:rPr>
        <w:t>податоци</w:t>
      </w:r>
      <w:r w:rsidR="00BA466E">
        <w:rPr>
          <w:rFonts w:ascii="Arial" w:hAnsi="Arial" w:cs="Arial"/>
          <w:sz w:val="24"/>
          <w:szCs w:val="24"/>
        </w:rPr>
        <w:t>.</w:t>
      </w:r>
    </w:p>
    <w:p w14:paraId="20894BD7" w14:textId="085B08AD" w:rsidR="00C14265" w:rsidRPr="00D85924" w:rsidRDefault="00703AAF" w:rsidP="00C14265">
      <w:pPr>
        <w:pStyle w:val="ListParagraph"/>
        <w:numPr>
          <w:ilvl w:val="0"/>
          <w:numId w:val="13"/>
        </w:numPr>
        <w:shd w:val="clear" w:color="auto" w:fill="FFFFFF"/>
        <w:spacing w:after="0" w:line="240" w:lineRule="auto"/>
        <w:ind w:left="0" w:firstLine="360"/>
        <w:jc w:val="both"/>
        <w:rPr>
          <w:lang w:eastAsia="mk-MK"/>
        </w:rPr>
      </w:pPr>
      <w:r w:rsidRPr="00153499">
        <w:rPr>
          <w:rFonts w:ascii="Arial" w:eastAsia="Times New Roman" w:hAnsi="Arial" w:cs="Arial"/>
          <w:color w:val="000000"/>
          <w:sz w:val="24"/>
          <w:szCs w:val="24"/>
          <w:lang w:eastAsia="mk-MK"/>
        </w:rPr>
        <w:t xml:space="preserve">Повеќе </w:t>
      </w:r>
      <w:r w:rsidR="00096128">
        <w:rPr>
          <w:rFonts w:ascii="Arial" w:eastAsia="Times New Roman" w:hAnsi="Arial" w:cs="Arial"/>
          <w:color w:val="000000"/>
          <w:sz w:val="24"/>
          <w:szCs w:val="24"/>
          <w:lang w:eastAsia="mk-MK"/>
        </w:rPr>
        <w:t>иматели на податоци</w:t>
      </w:r>
      <w:r w:rsidRPr="00153499">
        <w:rPr>
          <w:rFonts w:ascii="Arial" w:eastAsia="Times New Roman" w:hAnsi="Arial" w:cs="Arial"/>
          <w:color w:val="000000"/>
          <w:sz w:val="24"/>
          <w:szCs w:val="24"/>
          <w:lang w:eastAsia="mk-MK"/>
        </w:rPr>
        <w:t xml:space="preserve"> можат заедно да определат едн</w:t>
      </w:r>
      <w:r w:rsidR="00096128">
        <w:rPr>
          <w:rFonts w:ascii="Arial" w:eastAsia="Times New Roman" w:hAnsi="Arial" w:cs="Arial"/>
          <w:color w:val="000000"/>
          <w:sz w:val="24"/>
          <w:szCs w:val="24"/>
          <w:lang w:eastAsia="mk-MK"/>
        </w:rPr>
        <w:t>о</w:t>
      </w:r>
      <w:r w:rsidRPr="00153499">
        <w:rPr>
          <w:rFonts w:ascii="Arial" w:eastAsia="Times New Roman" w:hAnsi="Arial" w:cs="Arial"/>
          <w:color w:val="000000"/>
          <w:sz w:val="24"/>
          <w:szCs w:val="24"/>
          <w:lang w:eastAsia="mk-MK"/>
        </w:rPr>
        <w:t xml:space="preserve"> или повеќе </w:t>
      </w:r>
      <w:r w:rsidR="00096128">
        <w:rPr>
          <w:rFonts w:ascii="Arial" w:eastAsia="Times New Roman" w:hAnsi="Arial" w:cs="Arial"/>
          <w:color w:val="000000"/>
          <w:sz w:val="24"/>
          <w:szCs w:val="24"/>
          <w:lang w:eastAsia="mk-MK"/>
        </w:rPr>
        <w:t>службени лица.</w:t>
      </w:r>
    </w:p>
    <w:p w14:paraId="27689A15" w14:textId="63B94D70" w:rsidR="00D85924" w:rsidRDefault="00D85924" w:rsidP="00D85924">
      <w:pPr>
        <w:shd w:val="clear" w:color="auto" w:fill="FFFFFF"/>
        <w:spacing w:after="0" w:line="240" w:lineRule="auto"/>
        <w:jc w:val="both"/>
        <w:rPr>
          <w:lang w:eastAsia="mk-MK"/>
        </w:rPr>
      </w:pPr>
    </w:p>
    <w:p w14:paraId="56DC9E99" w14:textId="68BD3669" w:rsidR="00D85924" w:rsidRDefault="00D85924" w:rsidP="00D85924">
      <w:pPr>
        <w:shd w:val="clear" w:color="auto" w:fill="FFFFFF"/>
        <w:spacing w:after="0" w:line="240" w:lineRule="auto"/>
        <w:jc w:val="both"/>
        <w:rPr>
          <w:lang w:eastAsia="mk-MK"/>
        </w:rPr>
      </w:pPr>
    </w:p>
    <w:p w14:paraId="3DDD4A63" w14:textId="6D7B958C" w:rsidR="00D85924" w:rsidRDefault="00D85924" w:rsidP="00D85924">
      <w:pPr>
        <w:shd w:val="clear" w:color="auto" w:fill="FFFFFF"/>
        <w:spacing w:after="0" w:line="240" w:lineRule="auto"/>
        <w:jc w:val="both"/>
        <w:rPr>
          <w:lang w:eastAsia="mk-MK"/>
        </w:rPr>
      </w:pPr>
    </w:p>
    <w:p w14:paraId="3925170B" w14:textId="77777777" w:rsidR="00D85924" w:rsidRPr="00C14265" w:rsidRDefault="00D85924" w:rsidP="00D85924">
      <w:pPr>
        <w:shd w:val="clear" w:color="auto" w:fill="FFFFFF"/>
        <w:spacing w:after="0" w:line="240" w:lineRule="auto"/>
        <w:jc w:val="both"/>
        <w:rPr>
          <w:lang w:eastAsia="mk-MK"/>
        </w:rPr>
      </w:pPr>
    </w:p>
    <w:p w14:paraId="5E9A25B8" w14:textId="77777777" w:rsidR="00C14265" w:rsidRDefault="00C14265" w:rsidP="00912CDB">
      <w:pPr>
        <w:autoSpaceDE w:val="0"/>
        <w:autoSpaceDN w:val="0"/>
        <w:adjustRightInd w:val="0"/>
        <w:spacing w:after="0" w:line="240" w:lineRule="auto"/>
        <w:jc w:val="center"/>
        <w:rPr>
          <w:rFonts w:ascii="Arial" w:hAnsi="Arial" w:cs="Arial"/>
          <w:b/>
          <w:bCs/>
          <w:sz w:val="24"/>
          <w:szCs w:val="24"/>
        </w:rPr>
      </w:pPr>
    </w:p>
    <w:p w14:paraId="27B5AEDD" w14:textId="7F6B9E05" w:rsidR="00912CDB" w:rsidRPr="003930C1" w:rsidRDefault="00912CDB" w:rsidP="00912CDB">
      <w:pPr>
        <w:autoSpaceDE w:val="0"/>
        <w:autoSpaceDN w:val="0"/>
        <w:adjustRightInd w:val="0"/>
        <w:spacing w:after="0" w:line="240" w:lineRule="auto"/>
        <w:jc w:val="center"/>
        <w:rPr>
          <w:rFonts w:ascii="Arial" w:hAnsi="Arial" w:cs="Arial"/>
          <w:b/>
          <w:bCs/>
          <w:sz w:val="24"/>
          <w:szCs w:val="24"/>
        </w:rPr>
      </w:pPr>
      <w:r w:rsidRPr="003930C1">
        <w:rPr>
          <w:rFonts w:ascii="Arial" w:hAnsi="Arial" w:cs="Arial"/>
          <w:b/>
          <w:bCs/>
          <w:sz w:val="24"/>
          <w:szCs w:val="24"/>
        </w:rPr>
        <w:t xml:space="preserve">Обврски на </w:t>
      </w:r>
      <w:r>
        <w:rPr>
          <w:rFonts w:ascii="Arial" w:hAnsi="Arial" w:cs="Arial"/>
          <w:b/>
          <w:bCs/>
          <w:sz w:val="24"/>
          <w:szCs w:val="24"/>
        </w:rPr>
        <w:t>имателите на податоци</w:t>
      </w:r>
      <w:r w:rsidRPr="003930C1">
        <w:rPr>
          <w:rFonts w:ascii="Arial" w:hAnsi="Arial" w:cs="Arial"/>
          <w:b/>
          <w:bCs/>
          <w:sz w:val="24"/>
          <w:szCs w:val="24"/>
        </w:rPr>
        <w:t xml:space="preserve"> за овозможување на </w:t>
      </w:r>
      <w:r w:rsidR="00285DA3">
        <w:rPr>
          <w:rFonts w:ascii="Arial" w:hAnsi="Arial" w:cs="Arial"/>
          <w:b/>
          <w:bCs/>
          <w:sz w:val="24"/>
          <w:szCs w:val="24"/>
        </w:rPr>
        <w:t>повторна употреба</w:t>
      </w:r>
      <w:r w:rsidR="00285DA3" w:rsidRPr="003930C1">
        <w:rPr>
          <w:rFonts w:ascii="Arial" w:hAnsi="Arial" w:cs="Arial"/>
          <w:b/>
          <w:bCs/>
          <w:sz w:val="24"/>
          <w:szCs w:val="24"/>
        </w:rPr>
        <w:t xml:space="preserve"> </w:t>
      </w:r>
      <w:r w:rsidRPr="003930C1">
        <w:rPr>
          <w:rFonts w:ascii="Arial" w:hAnsi="Arial" w:cs="Arial"/>
          <w:b/>
          <w:bCs/>
          <w:sz w:val="24"/>
          <w:szCs w:val="24"/>
        </w:rPr>
        <w:t>на податоците</w:t>
      </w:r>
    </w:p>
    <w:p w14:paraId="1BFAAD25" w14:textId="77777777" w:rsidR="00926643" w:rsidRPr="003930C1" w:rsidRDefault="00926643" w:rsidP="00926643">
      <w:pPr>
        <w:autoSpaceDE w:val="0"/>
        <w:autoSpaceDN w:val="0"/>
        <w:adjustRightInd w:val="0"/>
        <w:spacing w:after="0" w:line="240" w:lineRule="auto"/>
        <w:jc w:val="center"/>
        <w:rPr>
          <w:rFonts w:ascii="Arial" w:hAnsi="Arial" w:cs="Arial"/>
          <w:sz w:val="24"/>
          <w:szCs w:val="24"/>
        </w:rPr>
      </w:pPr>
    </w:p>
    <w:p w14:paraId="7AD12819" w14:textId="061F136C" w:rsidR="00CA47B4" w:rsidRDefault="00CA47B4" w:rsidP="00926643">
      <w:pPr>
        <w:autoSpaceDE w:val="0"/>
        <w:autoSpaceDN w:val="0"/>
        <w:adjustRightInd w:val="0"/>
        <w:spacing w:after="0" w:line="240" w:lineRule="auto"/>
        <w:jc w:val="center"/>
        <w:rPr>
          <w:rFonts w:ascii="Arial" w:hAnsi="Arial" w:cs="Arial"/>
          <w:b/>
          <w:bCs/>
          <w:sz w:val="24"/>
          <w:szCs w:val="24"/>
        </w:rPr>
      </w:pPr>
      <w:r w:rsidRPr="008E2A2D">
        <w:rPr>
          <w:rFonts w:ascii="Arial" w:hAnsi="Arial" w:cs="Arial"/>
          <w:b/>
          <w:bCs/>
          <w:sz w:val="24"/>
          <w:szCs w:val="24"/>
        </w:rPr>
        <w:t xml:space="preserve">Член </w:t>
      </w:r>
      <w:r w:rsidR="000364A4">
        <w:rPr>
          <w:rFonts w:ascii="Arial" w:hAnsi="Arial" w:cs="Arial"/>
          <w:b/>
          <w:bCs/>
          <w:sz w:val="24"/>
          <w:szCs w:val="24"/>
        </w:rPr>
        <w:t>6</w:t>
      </w:r>
    </w:p>
    <w:p w14:paraId="1D672BEC" w14:textId="33DE6828" w:rsidR="00CA47B4" w:rsidRPr="003930C1" w:rsidRDefault="00D70618" w:rsidP="00D43490">
      <w:pPr>
        <w:autoSpaceDE w:val="0"/>
        <w:autoSpaceDN w:val="0"/>
        <w:adjustRightInd w:val="0"/>
        <w:spacing w:after="0" w:line="240" w:lineRule="auto"/>
        <w:ind w:firstLine="426"/>
        <w:jc w:val="both"/>
        <w:rPr>
          <w:rFonts w:ascii="Arial" w:hAnsi="Arial" w:cs="Arial"/>
          <w:sz w:val="24"/>
          <w:szCs w:val="24"/>
        </w:rPr>
      </w:pPr>
      <w:r w:rsidRPr="003930C1">
        <w:rPr>
          <w:rFonts w:ascii="Arial" w:hAnsi="Arial" w:cs="Arial"/>
          <w:sz w:val="24"/>
          <w:szCs w:val="24"/>
        </w:rPr>
        <w:t>(1)</w:t>
      </w:r>
      <w:r w:rsidR="00912CDB">
        <w:rPr>
          <w:rFonts w:ascii="Arial" w:hAnsi="Arial" w:cs="Arial"/>
          <w:sz w:val="24"/>
          <w:szCs w:val="24"/>
        </w:rPr>
        <w:t xml:space="preserve"> Имателите на податоци</w:t>
      </w:r>
      <w:r w:rsidR="00163A40">
        <w:rPr>
          <w:rFonts w:ascii="Arial" w:hAnsi="Arial" w:cs="Arial"/>
          <w:sz w:val="24"/>
          <w:szCs w:val="24"/>
        </w:rPr>
        <w:t xml:space="preserve"> се должни</w:t>
      </w:r>
      <w:r w:rsidR="00CA47B4" w:rsidRPr="003930C1">
        <w:rPr>
          <w:rFonts w:ascii="Arial" w:hAnsi="Arial" w:cs="Arial"/>
          <w:sz w:val="24"/>
          <w:szCs w:val="24"/>
        </w:rPr>
        <w:t xml:space="preserve"> да </w:t>
      </w:r>
      <w:r w:rsidR="005A64A3">
        <w:rPr>
          <w:rFonts w:ascii="Arial" w:hAnsi="Arial" w:cs="Arial"/>
          <w:sz w:val="24"/>
          <w:szCs w:val="24"/>
        </w:rPr>
        <w:t xml:space="preserve">ги </w:t>
      </w:r>
      <w:r w:rsidR="00CA47B4" w:rsidRPr="003930C1">
        <w:rPr>
          <w:rFonts w:ascii="Arial" w:hAnsi="Arial" w:cs="Arial"/>
          <w:sz w:val="24"/>
          <w:szCs w:val="24"/>
        </w:rPr>
        <w:t xml:space="preserve">објават податоци кои ги создаваат во вршењето на </w:t>
      </w:r>
      <w:r w:rsidR="00063626">
        <w:rPr>
          <w:rFonts w:ascii="Arial" w:hAnsi="Arial" w:cs="Arial"/>
          <w:sz w:val="24"/>
          <w:szCs w:val="24"/>
        </w:rPr>
        <w:t>својата работа</w:t>
      </w:r>
      <w:r w:rsidR="00CA47B4" w:rsidRPr="003930C1">
        <w:rPr>
          <w:rFonts w:ascii="Arial" w:hAnsi="Arial" w:cs="Arial"/>
          <w:sz w:val="24"/>
          <w:szCs w:val="24"/>
        </w:rPr>
        <w:t xml:space="preserve"> </w:t>
      </w:r>
      <w:r w:rsidR="001605FF">
        <w:rPr>
          <w:rFonts w:ascii="Arial" w:hAnsi="Arial" w:cs="Arial"/>
          <w:sz w:val="24"/>
          <w:szCs w:val="24"/>
        </w:rPr>
        <w:t xml:space="preserve">и </w:t>
      </w:r>
      <w:r w:rsidR="00DE51F6">
        <w:rPr>
          <w:rFonts w:ascii="Arial" w:hAnsi="Arial" w:cs="Arial"/>
          <w:sz w:val="24"/>
          <w:szCs w:val="24"/>
        </w:rPr>
        <w:t xml:space="preserve">да ги </w:t>
      </w:r>
      <w:r w:rsidR="00CA47B4" w:rsidRPr="003930C1">
        <w:rPr>
          <w:rFonts w:ascii="Arial" w:hAnsi="Arial" w:cs="Arial"/>
          <w:sz w:val="24"/>
          <w:szCs w:val="24"/>
        </w:rPr>
        <w:t>направат достапни за</w:t>
      </w:r>
      <w:r w:rsidR="001173FF" w:rsidRPr="003930C1">
        <w:rPr>
          <w:rFonts w:ascii="Arial" w:hAnsi="Arial" w:cs="Arial"/>
          <w:sz w:val="24"/>
          <w:szCs w:val="24"/>
        </w:rPr>
        <w:t xml:space="preserve"> </w:t>
      </w:r>
      <w:r w:rsidR="00285DA3">
        <w:rPr>
          <w:rFonts w:ascii="Arial" w:hAnsi="Arial" w:cs="Arial"/>
          <w:sz w:val="24"/>
          <w:szCs w:val="24"/>
        </w:rPr>
        <w:t>повторна употреба</w:t>
      </w:r>
      <w:r w:rsidR="00285DA3" w:rsidRPr="003930C1">
        <w:rPr>
          <w:rFonts w:ascii="Arial" w:hAnsi="Arial" w:cs="Arial"/>
          <w:sz w:val="24"/>
          <w:szCs w:val="24"/>
        </w:rPr>
        <w:t xml:space="preserve"> </w:t>
      </w:r>
      <w:r w:rsidR="005B6AF0" w:rsidRPr="003930C1">
        <w:rPr>
          <w:rFonts w:ascii="Arial" w:hAnsi="Arial" w:cs="Arial"/>
          <w:sz w:val="24"/>
          <w:szCs w:val="24"/>
        </w:rPr>
        <w:t>за комерцијални и некомерцијални цели</w:t>
      </w:r>
      <w:r w:rsidR="001173FF" w:rsidRPr="003930C1">
        <w:rPr>
          <w:rFonts w:ascii="Arial" w:hAnsi="Arial" w:cs="Arial"/>
          <w:sz w:val="24"/>
          <w:szCs w:val="24"/>
        </w:rPr>
        <w:t xml:space="preserve">, освен податоците од </w:t>
      </w:r>
      <w:r w:rsidR="00CA47B4" w:rsidRPr="003930C1">
        <w:rPr>
          <w:rFonts w:ascii="Arial" w:hAnsi="Arial" w:cs="Arial"/>
          <w:sz w:val="24"/>
          <w:szCs w:val="24"/>
        </w:rPr>
        <w:t xml:space="preserve">членот </w:t>
      </w:r>
      <w:r w:rsidR="00042DA9">
        <w:rPr>
          <w:rFonts w:ascii="Arial" w:hAnsi="Arial" w:cs="Arial"/>
          <w:sz w:val="24"/>
          <w:szCs w:val="24"/>
          <w:lang w:val="en-US"/>
        </w:rPr>
        <w:t xml:space="preserve">4 </w:t>
      </w:r>
      <w:r w:rsidR="00CA47B4" w:rsidRPr="003930C1">
        <w:rPr>
          <w:rFonts w:ascii="Arial" w:hAnsi="Arial" w:cs="Arial"/>
          <w:sz w:val="24"/>
          <w:szCs w:val="24"/>
        </w:rPr>
        <w:t>од</w:t>
      </w:r>
      <w:r w:rsidR="00926643" w:rsidRPr="003930C1">
        <w:rPr>
          <w:rFonts w:ascii="Arial" w:hAnsi="Arial" w:cs="Arial"/>
          <w:sz w:val="24"/>
          <w:szCs w:val="24"/>
        </w:rPr>
        <w:t xml:space="preserve"> </w:t>
      </w:r>
      <w:r w:rsidR="00CA47B4" w:rsidRPr="003930C1">
        <w:rPr>
          <w:rFonts w:ascii="Arial" w:hAnsi="Arial" w:cs="Arial"/>
          <w:sz w:val="24"/>
          <w:szCs w:val="24"/>
        </w:rPr>
        <w:t>овој закон.</w:t>
      </w:r>
    </w:p>
    <w:p w14:paraId="7EFB307F" w14:textId="3437205E" w:rsidR="00D70618" w:rsidRPr="003930C1" w:rsidRDefault="00D70618" w:rsidP="00265CB0">
      <w:pPr>
        <w:autoSpaceDE w:val="0"/>
        <w:autoSpaceDN w:val="0"/>
        <w:adjustRightInd w:val="0"/>
        <w:spacing w:after="0" w:line="240" w:lineRule="auto"/>
        <w:ind w:firstLine="426"/>
        <w:jc w:val="both"/>
        <w:rPr>
          <w:rFonts w:ascii="Arial" w:hAnsi="Arial" w:cs="Arial"/>
          <w:sz w:val="24"/>
          <w:szCs w:val="24"/>
        </w:rPr>
      </w:pPr>
      <w:r w:rsidRPr="003930C1">
        <w:rPr>
          <w:rFonts w:ascii="Arial" w:hAnsi="Arial" w:cs="Arial"/>
          <w:sz w:val="24"/>
          <w:szCs w:val="24"/>
        </w:rPr>
        <w:t xml:space="preserve">(2) </w:t>
      </w:r>
      <w:bookmarkStart w:id="2" w:name="_Hlk120016990"/>
      <w:r w:rsidR="003847C9">
        <w:rPr>
          <w:rFonts w:ascii="Arial" w:hAnsi="Arial" w:cs="Arial"/>
          <w:sz w:val="24"/>
          <w:szCs w:val="24"/>
        </w:rPr>
        <w:t>Имателите на податоци</w:t>
      </w:r>
      <w:r w:rsidR="003847C9" w:rsidRPr="003930C1">
        <w:rPr>
          <w:rFonts w:ascii="Arial" w:hAnsi="Arial" w:cs="Arial"/>
          <w:sz w:val="24"/>
          <w:szCs w:val="24"/>
        </w:rPr>
        <w:t xml:space="preserve"> </w:t>
      </w:r>
      <w:r w:rsidRPr="003930C1">
        <w:rPr>
          <w:rFonts w:ascii="Arial" w:hAnsi="Arial" w:cs="Arial"/>
          <w:sz w:val="24"/>
          <w:szCs w:val="24"/>
        </w:rPr>
        <w:t>треба да ги објавуваат податоци</w:t>
      </w:r>
      <w:r w:rsidR="00D64B9A">
        <w:rPr>
          <w:rFonts w:ascii="Arial" w:hAnsi="Arial" w:cs="Arial"/>
          <w:sz w:val="24"/>
          <w:szCs w:val="24"/>
        </w:rPr>
        <w:t>те</w:t>
      </w:r>
      <w:r w:rsidRPr="003930C1">
        <w:rPr>
          <w:rFonts w:ascii="Arial" w:hAnsi="Arial" w:cs="Arial"/>
          <w:sz w:val="24"/>
          <w:szCs w:val="24"/>
        </w:rPr>
        <w:t xml:space="preserve"> </w:t>
      </w:r>
      <w:r w:rsidR="00D64B9A">
        <w:rPr>
          <w:rFonts w:ascii="Arial" w:hAnsi="Arial" w:cs="Arial"/>
          <w:sz w:val="24"/>
          <w:szCs w:val="24"/>
        </w:rPr>
        <w:t xml:space="preserve">кои ги создаваат </w:t>
      </w:r>
      <w:r w:rsidRPr="003930C1">
        <w:rPr>
          <w:rFonts w:ascii="Arial" w:hAnsi="Arial" w:cs="Arial"/>
          <w:sz w:val="24"/>
          <w:szCs w:val="24"/>
        </w:rPr>
        <w:t>согласно начелото о</w:t>
      </w:r>
      <w:r w:rsidR="00B345CA" w:rsidRPr="003930C1">
        <w:rPr>
          <w:rFonts w:ascii="Arial" w:hAnsi="Arial" w:cs="Arial"/>
          <w:sz w:val="24"/>
          <w:szCs w:val="24"/>
        </w:rPr>
        <w:t>творени по дизајн и по стандард</w:t>
      </w:r>
      <w:r w:rsidRPr="003930C1">
        <w:rPr>
          <w:rFonts w:ascii="Arial" w:hAnsi="Arial" w:cs="Arial"/>
          <w:sz w:val="24"/>
          <w:szCs w:val="24"/>
        </w:rPr>
        <w:t xml:space="preserve">.  </w:t>
      </w:r>
      <w:bookmarkEnd w:id="2"/>
    </w:p>
    <w:p w14:paraId="4D7A323C" w14:textId="754FF08B" w:rsidR="00042DA9" w:rsidRPr="003930C1" w:rsidRDefault="00D31407" w:rsidP="00265CB0">
      <w:pPr>
        <w:autoSpaceDE w:val="0"/>
        <w:autoSpaceDN w:val="0"/>
        <w:adjustRightInd w:val="0"/>
        <w:spacing w:after="0" w:line="240" w:lineRule="auto"/>
        <w:ind w:firstLine="426"/>
        <w:jc w:val="both"/>
        <w:rPr>
          <w:rFonts w:ascii="Arial" w:hAnsi="Arial" w:cs="Arial"/>
          <w:sz w:val="24"/>
          <w:szCs w:val="24"/>
        </w:rPr>
      </w:pPr>
      <w:r w:rsidRPr="003930C1">
        <w:rPr>
          <w:rFonts w:ascii="Arial" w:hAnsi="Arial" w:cs="Arial"/>
          <w:sz w:val="24"/>
          <w:szCs w:val="24"/>
        </w:rPr>
        <w:t>(3)</w:t>
      </w:r>
      <w:r w:rsidR="00CA47B4" w:rsidRPr="003930C1">
        <w:rPr>
          <w:rFonts w:ascii="Arial" w:hAnsi="Arial" w:cs="Arial"/>
          <w:sz w:val="24"/>
          <w:szCs w:val="24"/>
        </w:rPr>
        <w:t xml:space="preserve"> Обврската од ставот (1) на овој член не се однесува за податоците со кои</w:t>
      </w:r>
      <w:r w:rsidR="001173FF" w:rsidRPr="003930C1">
        <w:rPr>
          <w:rFonts w:ascii="Arial" w:hAnsi="Arial" w:cs="Arial"/>
          <w:sz w:val="24"/>
          <w:szCs w:val="24"/>
        </w:rPr>
        <w:t xml:space="preserve"> </w:t>
      </w:r>
      <w:r w:rsidR="00CA47B4" w:rsidRPr="003930C1">
        <w:rPr>
          <w:rFonts w:ascii="Arial" w:hAnsi="Arial" w:cs="Arial"/>
          <w:sz w:val="24"/>
          <w:szCs w:val="24"/>
        </w:rPr>
        <w:t xml:space="preserve">располагаат </w:t>
      </w:r>
      <w:r w:rsidR="003847C9">
        <w:rPr>
          <w:rFonts w:ascii="Arial" w:hAnsi="Arial" w:cs="Arial"/>
          <w:sz w:val="24"/>
          <w:szCs w:val="24"/>
        </w:rPr>
        <w:t>имателите на податоци</w:t>
      </w:r>
      <w:r w:rsidR="001173FF" w:rsidRPr="003930C1">
        <w:rPr>
          <w:rFonts w:ascii="Arial" w:hAnsi="Arial" w:cs="Arial"/>
          <w:sz w:val="24"/>
          <w:szCs w:val="24"/>
        </w:rPr>
        <w:t xml:space="preserve">, а кои ги создал друг </w:t>
      </w:r>
      <w:r w:rsidR="003847C9">
        <w:rPr>
          <w:rFonts w:ascii="Arial" w:hAnsi="Arial" w:cs="Arial"/>
          <w:sz w:val="24"/>
          <w:szCs w:val="24"/>
        </w:rPr>
        <w:t>имател на податоци</w:t>
      </w:r>
      <w:r w:rsidR="00042DA9">
        <w:rPr>
          <w:rFonts w:ascii="Arial" w:hAnsi="Arial" w:cs="Arial"/>
          <w:sz w:val="24"/>
          <w:szCs w:val="24"/>
        </w:rPr>
        <w:t xml:space="preserve">, ниту на </w:t>
      </w:r>
      <w:r w:rsidR="00042DA9" w:rsidRPr="003930C1">
        <w:rPr>
          <w:rFonts w:ascii="Arial" w:hAnsi="Arial" w:cs="Arial"/>
          <w:sz w:val="24"/>
          <w:szCs w:val="24"/>
        </w:rPr>
        <w:t xml:space="preserve">податоци </w:t>
      </w:r>
      <w:r w:rsidR="00D549CE">
        <w:rPr>
          <w:rFonts w:ascii="Arial" w:hAnsi="Arial" w:cs="Arial"/>
          <w:sz w:val="24"/>
          <w:szCs w:val="24"/>
        </w:rPr>
        <w:t>за кои е неопходно</w:t>
      </w:r>
      <w:r w:rsidR="00042DA9" w:rsidRPr="003930C1">
        <w:rPr>
          <w:rFonts w:ascii="Arial" w:hAnsi="Arial" w:cs="Arial"/>
          <w:sz w:val="24"/>
          <w:szCs w:val="24"/>
        </w:rPr>
        <w:t xml:space="preserve"> прилагодување за </w:t>
      </w:r>
      <w:r w:rsidR="00285DA3">
        <w:rPr>
          <w:rFonts w:ascii="Arial" w:hAnsi="Arial" w:cs="Arial"/>
          <w:sz w:val="24"/>
          <w:szCs w:val="24"/>
        </w:rPr>
        <w:t>повторна употреба</w:t>
      </w:r>
      <w:r w:rsidR="00042DA9" w:rsidRPr="003930C1">
        <w:rPr>
          <w:rFonts w:ascii="Arial" w:hAnsi="Arial" w:cs="Arial"/>
          <w:sz w:val="24"/>
          <w:szCs w:val="24"/>
        </w:rPr>
        <w:t xml:space="preserve">, </w:t>
      </w:r>
      <w:r w:rsidR="00D549CE">
        <w:rPr>
          <w:rFonts w:ascii="Arial" w:hAnsi="Arial" w:cs="Arial"/>
          <w:sz w:val="24"/>
          <w:szCs w:val="24"/>
        </w:rPr>
        <w:t xml:space="preserve">што </w:t>
      </w:r>
      <w:r w:rsidR="00042DA9" w:rsidRPr="003930C1">
        <w:rPr>
          <w:rFonts w:ascii="Arial" w:hAnsi="Arial" w:cs="Arial"/>
          <w:sz w:val="24"/>
          <w:szCs w:val="24"/>
        </w:rPr>
        <w:t xml:space="preserve">би вклучувало </w:t>
      </w:r>
      <w:r w:rsidR="003C1C95" w:rsidRPr="003C1C95">
        <w:rPr>
          <w:rFonts w:ascii="Arial" w:hAnsi="Arial" w:cs="Arial"/>
          <w:sz w:val="24"/>
          <w:szCs w:val="24"/>
        </w:rPr>
        <w:t xml:space="preserve">непропорционално </w:t>
      </w:r>
      <w:r w:rsidR="00042DA9" w:rsidRPr="003C1C95">
        <w:rPr>
          <w:rFonts w:ascii="Arial" w:hAnsi="Arial" w:cs="Arial"/>
          <w:sz w:val="24"/>
          <w:szCs w:val="24"/>
        </w:rPr>
        <w:t>поголем труд и ресурси во споредба со вообичаените задачи.</w:t>
      </w:r>
    </w:p>
    <w:p w14:paraId="74CAEE09" w14:textId="02B46D3C" w:rsidR="00CA47B4" w:rsidRPr="003930C1" w:rsidRDefault="00D31407" w:rsidP="00265CB0">
      <w:pPr>
        <w:autoSpaceDE w:val="0"/>
        <w:autoSpaceDN w:val="0"/>
        <w:adjustRightInd w:val="0"/>
        <w:spacing w:after="0" w:line="240" w:lineRule="auto"/>
        <w:ind w:firstLine="426"/>
        <w:jc w:val="both"/>
        <w:rPr>
          <w:rFonts w:ascii="Arial" w:hAnsi="Arial" w:cs="Arial"/>
          <w:sz w:val="24"/>
          <w:szCs w:val="24"/>
        </w:rPr>
      </w:pPr>
      <w:r w:rsidRPr="003930C1">
        <w:rPr>
          <w:rFonts w:ascii="Arial" w:hAnsi="Arial" w:cs="Arial"/>
          <w:sz w:val="24"/>
          <w:szCs w:val="24"/>
        </w:rPr>
        <w:t>(4)</w:t>
      </w:r>
      <w:r w:rsidR="00CA47B4" w:rsidRPr="003930C1">
        <w:rPr>
          <w:rFonts w:ascii="Arial" w:hAnsi="Arial" w:cs="Arial"/>
          <w:sz w:val="24"/>
          <w:szCs w:val="24"/>
        </w:rPr>
        <w:t xml:space="preserve"> Доколку </w:t>
      </w:r>
      <w:r w:rsidR="002F0C15">
        <w:rPr>
          <w:rFonts w:ascii="Arial" w:hAnsi="Arial" w:cs="Arial"/>
          <w:sz w:val="24"/>
          <w:szCs w:val="24"/>
        </w:rPr>
        <w:t>имателите на податоци</w:t>
      </w:r>
      <w:r w:rsidR="001173FF" w:rsidRPr="003930C1">
        <w:rPr>
          <w:rFonts w:ascii="Arial" w:hAnsi="Arial" w:cs="Arial"/>
          <w:sz w:val="24"/>
          <w:szCs w:val="24"/>
        </w:rPr>
        <w:t xml:space="preserve"> со користење на податоци </w:t>
      </w:r>
      <w:r w:rsidR="00CA47B4" w:rsidRPr="003930C1">
        <w:rPr>
          <w:rFonts w:ascii="Arial" w:hAnsi="Arial" w:cs="Arial"/>
          <w:sz w:val="24"/>
          <w:szCs w:val="24"/>
        </w:rPr>
        <w:t>кои</w:t>
      </w:r>
      <w:r w:rsidR="00926643" w:rsidRPr="003930C1">
        <w:rPr>
          <w:rFonts w:ascii="Arial" w:hAnsi="Arial" w:cs="Arial"/>
          <w:sz w:val="24"/>
          <w:szCs w:val="24"/>
        </w:rPr>
        <w:t xml:space="preserve"> </w:t>
      </w:r>
      <w:r w:rsidR="00CA47B4" w:rsidRPr="003930C1">
        <w:rPr>
          <w:rFonts w:ascii="Arial" w:hAnsi="Arial" w:cs="Arial"/>
          <w:sz w:val="24"/>
          <w:szCs w:val="24"/>
        </w:rPr>
        <w:t xml:space="preserve">ги создал друг </w:t>
      </w:r>
      <w:r w:rsidR="002F0C15">
        <w:rPr>
          <w:rFonts w:ascii="Arial" w:hAnsi="Arial" w:cs="Arial"/>
          <w:sz w:val="24"/>
          <w:szCs w:val="24"/>
        </w:rPr>
        <w:t>имател на податоци</w:t>
      </w:r>
      <w:r w:rsidR="001173FF" w:rsidRPr="003930C1">
        <w:rPr>
          <w:rFonts w:ascii="Arial" w:hAnsi="Arial" w:cs="Arial"/>
          <w:sz w:val="24"/>
          <w:szCs w:val="24"/>
        </w:rPr>
        <w:t xml:space="preserve"> создале нови податоци, </w:t>
      </w:r>
      <w:r w:rsidR="00CA47B4" w:rsidRPr="003930C1">
        <w:rPr>
          <w:rFonts w:ascii="Arial" w:hAnsi="Arial" w:cs="Arial"/>
          <w:sz w:val="24"/>
          <w:szCs w:val="24"/>
        </w:rPr>
        <w:t xml:space="preserve">тогаш новите податоци </w:t>
      </w:r>
      <w:r w:rsidR="00222362">
        <w:rPr>
          <w:rFonts w:ascii="Arial" w:hAnsi="Arial" w:cs="Arial"/>
          <w:sz w:val="24"/>
          <w:szCs w:val="24"/>
        </w:rPr>
        <w:t xml:space="preserve">се должни да ги објават и направат достапни за </w:t>
      </w:r>
      <w:r w:rsidR="00285DA3">
        <w:rPr>
          <w:rFonts w:ascii="Arial" w:hAnsi="Arial" w:cs="Arial"/>
          <w:sz w:val="24"/>
          <w:szCs w:val="24"/>
        </w:rPr>
        <w:t xml:space="preserve">повторна употреба </w:t>
      </w:r>
      <w:r w:rsidR="00222362">
        <w:rPr>
          <w:rFonts w:ascii="Arial" w:hAnsi="Arial" w:cs="Arial"/>
          <w:sz w:val="24"/>
          <w:szCs w:val="24"/>
        </w:rPr>
        <w:t xml:space="preserve">согласно </w:t>
      </w:r>
      <w:r w:rsidR="00CA47B4" w:rsidRPr="003930C1">
        <w:rPr>
          <w:rFonts w:ascii="Arial" w:hAnsi="Arial" w:cs="Arial"/>
          <w:sz w:val="24"/>
          <w:szCs w:val="24"/>
        </w:rPr>
        <w:t xml:space="preserve"> ставот (1) на овој член.</w:t>
      </w:r>
    </w:p>
    <w:p w14:paraId="281AC1C3" w14:textId="489B3E50" w:rsidR="00CA47B4" w:rsidRPr="003930C1" w:rsidRDefault="00D31407" w:rsidP="00265CB0">
      <w:pPr>
        <w:autoSpaceDE w:val="0"/>
        <w:autoSpaceDN w:val="0"/>
        <w:adjustRightInd w:val="0"/>
        <w:spacing w:after="0" w:line="240" w:lineRule="auto"/>
        <w:ind w:firstLine="426"/>
        <w:jc w:val="both"/>
        <w:rPr>
          <w:rFonts w:ascii="Arial" w:hAnsi="Arial" w:cs="Arial"/>
          <w:sz w:val="24"/>
          <w:szCs w:val="24"/>
        </w:rPr>
      </w:pPr>
      <w:r w:rsidRPr="003930C1">
        <w:rPr>
          <w:rFonts w:ascii="Arial" w:hAnsi="Arial" w:cs="Arial"/>
          <w:sz w:val="24"/>
          <w:szCs w:val="24"/>
        </w:rPr>
        <w:t>(5)</w:t>
      </w:r>
      <w:r w:rsidR="00CA47B4" w:rsidRPr="003930C1">
        <w:rPr>
          <w:rFonts w:ascii="Arial" w:hAnsi="Arial" w:cs="Arial"/>
          <w:sz w:val="24"/>
          <w:szCs w:val="24"/>
        </w:rPr>
        <w:t xml:space="preserve"> Податоците од ставот (1) на овој член покрај во читлив формат треба да бидат</w:t>
      </w:r>
      <w:r w:rsidR="001173FF" w:rsidRPr="003930C1">
        <w:rPr>
          <w:rFonts w:ascii="Arial" w:hAnsi="Arial" w:cs="Arial"/>
          <w:sz w:val="24"/>
          <w:szCs w:val="24"/>
        </w:rPr>
        <w:t xml:space="preserve"> </w:t>
      </w:r>
      <w:r w:rsidR="00CA47B4" w:rsidRPr="003930C1">
        <w:rPr>
          <w:rFonts w:ascii="Arial" w:hAnsi="Arial" w:cs="Arial"/>
          <w:sz w:val="24"/>
          <w:szCs w:val="24"/>
        </w:rPr>
        <w:t>објавени како необработени податоци во комп</w:t>
      </w:r>
      <w:r w:rsidR="001173FF" w:rsidRPr="003930C1">
        <w:rPr>
          <w:rFonts w:ascii="Arial" w:hAnsi="Arial" w:cs="Arial"/>
          <w:sz w:val="24"/>
          <w:szCs w:val="24"/>
        </w:rPr>
        <w:t xml:space="preserve">јутерски обработлив формат и да </w:t>
      </w:r>
      <w:r w:rsidR="00CA47B4" w:rsidRPr="003930C1">
        <w:rPr>
          <w:rFonts w:ascii="Arial" w:hAnsi="Arial" w:cs="Arial"/>
          <w:sz w:val="24"/>
          <w:szCs w:val="24"/>
        </w:rPr>
        <w:t>бидат</w:t>
      </w:r>
      <w:r w:rsidR="00926643" w:rsidRPr="003930C1">
        <w:rPr>
          <w:rFonts w:ascii="Arial" w:hAnsi="Arial" w:cs="Arial"/>
          <w:sz w:val="24"/>
          <w:szCs w:val="24"/>
        </w:rPr>
        <w:t xml:space="preserve"> </w:t>
      </w:r>
      <w:r w:rsidR="00CA47B4" w:rsidRPr="003930C1">
        <w:rPr>
          <w:rFonts w:ascii="Arial" w:hAnsi="Arial" w:cs="Arial"/>
          <w:sz w:val="24"/>
          <w:szCs w:val="24"/>
        </w:rPr>
        <w:t>достапни во отворен формат заедно со</w:t>
      </w:r>
      <w:r w:rsidR="001173FF" w:rsidRPr="003930C1">
        <w:rPr>
          <w:rFonts w:ascii="Arial" w:hAnsi="Arial" w:cs="Arial"/>
          <w:sz w:val="24"/>
          <w:szCs w:val="24"/>
        </w:rPr>
        <w:t xml:space="preserve"> </w:t>
      </w:r>
      <w:r w:rsidR="00CC7547">
        <w:rPr>
          <w:rFonts w:ascii="Arial" w:hAnsi="Arial" w:cs="Arial"/>
          <w:sz w:val="24"/>
          <w:szCs w:val="24"/>
        </w:rPr>
        <w:t>нивните метаподатоци</w:t>
      </w:r>
      <w:r w:rsidR="001173FF" w:rsidRPr="003930C1">
        <w:rPr>
          <w:rFonts w:ascii="Arial" w:hAnsi="Arial" w:cs="Arial"/>
          <w:sz w:val="24"/>
          <w:szCs w:val="24"/>
        </w:rPr>
        <w:t xml:space="preserve"> до најниското </w:t>
      </w:r>
      <w:r w:rsidR="00CA47B4" w:rsidRPr="003930C1">
        <w:rPr>
          <w:rFonts w:ascii="Arial" w:hAnsi="Arial" w:cs="Arial"/>
          <w:sz w:val="24"/>
          <w:szCs w:val="24"/>
        </w:rPr>
        <w:t>нивно на</w:t>
      </w:r>
      <w:r w:rsidR="00926643" w:rsidRPr="003930C1">
        <w:rPr>
          <w:rFonts w:ascii="Arial" w:hAnsi="Arial" w:cs="Arial"/>
          <w:sz w:val="24"/>
          <w:szCs w:val="24"/>
        </w:rPr>
        <w:t xml:space="preserve"> </w:t>
      </w:r>
      <w:r w:rsidR="00CA47B4" w:rsidRPr="003930C1">
        <w:rPr>
          <w:rFonts w:ascii="Arial" w:hAnsi="Arial" w:cs="Arial"/>
          <w:sz w:val="24"/>
          <w:szCs w:val="24"/>
        </w:rPr>
        <w:t xml:space="preserve">деталност. Форматот и </w:t>
      </w:r>
      <w:r w:rsidR="00CC7547">
        <w:rPr>
          <w:rFonts w:ascii="Arial" w:hAnsi="Arial" w:cs="Arial"/>
          <w:sz w:val="24"/>
          <w:szCs w:val="24"/>
        </w:rPr>
        <w:t>м</w:t>
      </w:r>
      <w:r w:rsidR="00B92BE0">
        <w:rPr>
          <w:rFonts w:ascii="Arial" w:hAnsi="Arial" w:cs="Arial"/>
          <w:sz w:val="24"/>
          <w:szCs w:val="24"/>
        </w:rPr>
        <w:t>е</w:t>
      </w:r>
      <w:r w:rsidR="00CC7547">
        <w:rPr>
          <w:rFonts w:ascii="Arial" w:hAnsi="Arial" w:cs="Arial"/>
          <w:sz w:val="24"/>
          <w:szCs w:val="24"/>
        </w:rPr>
        <w:t>т</w:t>
      </w:r>
      <w:r w:rsidR="00B92BE0">
        <w:rPr>
          <w:rFonts w:ascii="Arial" w:hAnsi="Arial" w:cs="Arial"/>
          <w:sz w:val="24"/>
          <w:szCs w:val="24"/>
        </w:rPr>
        <w:t>а</w:t>
      </w:r>
      <w:r w:rsidR="00CC7547">
        <w:rPr>
          <w:rFonts w:ascii="Arial" w:hAnsi="Arial" w:cs="Arial"/>
          <w:sz w:val="24"/>
          <w:szCs w:val="24"/>
        </w:rPr>
        <w:t>податоците</w:t>
      </w:r>
      <w:r w:rsidR="001173FF" w:rsidRPr="003930C1">
        <w:rPr>
          <w:rFonts w:ascii="Arial" w:hAnsi="Arial" w:cs="Arial"/>
          <w:sz w:val="24"/>
          <w:szCs w:val="24"/>
        </w:rPr>
        <w:t xml:space="preserve"> треба да бидат усогласени со </w:t>
      </w:r>
      <w:r w:rsidR="00CA47B4" w:rsidRPr="003930C1">
        <w:rPr>
          <w:rFonts w:ascii="Arial" w:hAnsi="Arial" w:cs="Arial"/>
          <w:sz w:val="24"/>
          <w:szCs w:val="24"/>
        </w:rPr>
        <w:t>формалните отворени</w:t>
      </w:r>
      <w:r w:rsidR="00926643" w:rsidRPr="003930C1">
        <w:rPr>
          <w:rFonts w:ascii="Arial" w:hAnsi="Arial" w:cs="Arial"/>
          <w:sz w:val="24"/>
          <w:szCs w:val="24"/>
        </w:rPr>
        <w:t xml:space="preserve"> </w:t>
      </w:r>
      <w:r w:rsidR="00CA47B4" w:rsidRPr="003930C1">
        <w:rPr>
          <w:rFonts w:ascii="Arial" w:hAnsi="Arial" w:cs="Arial"/>
          <w:sz w:val="24"/>
          <w:szCs w:val="24"/>
        </w:rPr>
        <w:t>стандарди за обезбедување на софтверска интероперабилност.</w:t>
      </w:r>
    </w:p>
    <w:p w14:paraId="6C384F14" w14:textId="1BAE210B" w:rsidR="00042DA9" w:rsidRPr="00764957" w:rsidRDefault="00D31407" w:rsidP="00265CB0">
      <w:pPr>
        <w:autoSpaceDE w:val="0"/>
        <w:autoSpaceDN w:val="0"/>
        <w:adjustRightInd w:val="0"/>
        <w:spacing w:after="0" w:line="240" w:lineRule="auto"/>
        <w:ind w:firstLine="426"/>
        <w:jc w:val="both"/>
        <w:rPr>
          <w:rFonts w:ascii="Arial" w:hAnsi="Arial" w:cs="Arial"/>
          <w:sz w:val="24"/>
          <w:szCs w:val="24"/>
        </w:rPr>
      </w:pPr>
      <w:r w:rsidRPr="003930C1">
        <w:rPr>
          <w:rFonts w:ascii="Arial" w:hAnsi="Arial" w:cs="Arial"/>
          <w:sz w:val="24"/>
          <w:szCs w:val="24"/>
        </w:rPr>
        <w:t xml:space="preserve">(6) </w:t>
      </w:r>
      <w:r w:rsidR="00B25B40">
        <w:rPr>
          <w:rFonts w:ascii="Arial" w:hAnsi="Arial" w:cs="Arial"/>
          <w:sz w:val="24"/>
          <w:szCs w:val="24"/>
        </w:rPr>
        <w:t>Имателите на податоци</w:t>
      </w:r>
      <w:r w:rsidRPr="00042DA9">
        <w:rPr>
          <w:rFonts w:ascii="Arial" w:hAnsi="Arial" w:cs="Arial"/>
          <w:sz w:val="24"/>
          <w:szCs w:val="24"/>
        </w:rPr>
        <w:t xml:space="preserve"> </w:t>
      </w:r>
      <w:r w:rsidR="00B25B40">
        <w:rPr>
          <w:rFonts w:ascii="Arial" w:hAnsi="Arial" w:cs="Arial"/>
          <w:sz w:val="24"/>
          <w:szCs w:val="24"/>
        </w:rPr>
        <w:t>кои собираат динамички податоци</w:t>
      </w:r>
      <w:r w:rsidRPr="00042DA9">
        <w:rPr>
          <w:rFonts w:ascii="Arial" w:hAnsi="Arial" w:cs="Arial"/>
          <w:sz w:val="24"/>
          <w:szCs w:val="24"/>
        </w:rPr>
        <w:t xml:space="preserve"> треба да ги направат достапни за повторна употреба веднаш по нивното собирање, преку соодветни интерфејси за програмирање на апликации (API) и во облик на масовно</w:t>
      </w:r>
      <w:r w:rsidR="007D22B5" w:rsidRPr="00042DA9">
        <w:rPr>
          <w:rFonts w:ascii="Arial" w:hAnsi="Arial" w:cs="Arial"/>
          <w:sz w:val="24"/>
          <w:szCs w:val="24"/>
        </w:rPr>
        <w:t xml:space="preserve"> </w:t>
      </w:r>
      <w:r w:rsidRPr="0023132E">
        <w:rPr>
          <w:rFonts w:ascii="Arial" w:hAnsi="Arial" w:cs="Arial"/>
          <w:sz w:val="24"/>
          <w:szCs w:val="24"/>
        </w:rPr>
        <w:t>преземање</w:t>
      </w:r>
      <w:r w:rsidR="007D22B5" w:rsidRPr="0023132E">
        <w:rPr>
          <w:rFonts w:ascii="Arial" w:hAnsi="Arial" w:cs="Arial"/>
          <w:sz w:val="24"/>
          <w:szCs w:val="24"/>
        </w:rPr>
        <w:t xml:space="preserve"> (bulk download)</w:t>
      </w:r>
      <w:r w:rsidRPr="0023132E">
        <w:rPr>
          <w:rFonts w:ascii="Arial" w:hAnsi="Arial" w:cs="Arial"/>
          <w:sz w:val="24"/>
          <w:szCs w:val="24"/>
        </w:rPr>
        <w:t xml:space="preserve">. </w:t>
      </w:r>
    </w:p>
    <w:p w14:paraId="49C75F64" w14:textId="0FF59E4E" w:rsidR="00D31407" w:rsidRPr="00042DA9" w:rsidRDefault="00042DA9" w:rsidP="00265CB0">
      <w:pPr>
        <w:autoSpaceDE w:val="0"/>
        <w:autoSpaceDN w:val="0"/>
        <w:adjustRightInd w:val="0"/>
        <w:spacing w:after="0" w:line="240" w:lineRule="auto"/>
        <w:ind w:firstLine="426"/>
        <w:jc w:val="both"/>
        <w:rPr>
          <w:rFonts w:ascii="Arial" w:hAnsi="Arial" w:cs="Arial"/>
          <w:sz w:val="24"/>
          <w:szCs w:val="24"/>
        </w:rPr>
      </w:pPr>
      <w:r w:rsidRPr="0023132E">
        <w:rPr>
          <w:rFonts w:ascii="Arial" w:hAnsi="Arial" w:cs="Arial"/>
          <w:sz w:val="24"/>
          <w:szCs w:val="24"/>
          <w:lang w:val="en-US"/>
        </w:rPr>
        <w:t xml:space="preserve">(7) </w:t>
      </w:r>
      <w:r w:rsidRPr="0023132E">
        <w:rPr>
          <w:rFonts w:ascii="Arial" w:hAnsi="Arial" w:cs="Arial"/>
          <w:sz w:val="24"/>
          <w:szCs w:val="24"/>
        </w:rPr>
        <w:t>По исклучок, кога процесот на собирање и овозможување на динамичките податоци да бидат достапни за повторна употреба ги надминува финансиските и техничките капацитети на</w:t>
      </w:r>
      <w:r w:rsidRPr="0023132E">
        <w:rPr>
          <w:rFonts w:ascii="Arial" w:hAnsi="Arial" w:cs="Arial"/>
          <w:sz w:val="24"/>
          <w:szCs w:val="24"/>
          <w:lang w:val="en-US"/>
        </w:rPr>
        <w:t xml:space="preserve"> </w:t>
      </w:r>
      <w:r w:rsidRPr="0023132E">
        <w:rPr>
          <w:rFonts w:ascii="Arial" w:hAnsi="Arial" w:cs="Arial"/>
          <w:sz w:val="24"/>
          <w:szCs w:val="24"/>
        </w:rPr>
        <w:t>имателот на податоци, истите треба да се направат достапни за повторна употреба во краток временски рок или со привремени технички ограничувања со коишто не се нарушува прекумерно користењето на нивниот економски и социјален потенцијал</w:t>
      </w:r>
      <w:r w:rsidR="007D22B5" w:rsidRPr="0023132E">
        <w:rPr>
          <w:rFonts w:ascii="Arial" w:hAnsi="Arial" w:cs="Arial"/>
          <w:sz w:val="24"/>
          <w:szCs w:val="24"/>
        </w:rPr>
        <w:t>;</w:t>
      </w:r>
    </w:p>
    <w:p w14:paraId="5C2C42C7" w14:textId="25C817FA" w:rsidR="00BC2ADE" w:rsidRPr="003930C1" w:rsidRDefault="007D22B5" w:rsidP="00265CB0">
      <w:pPr>
        <w:autoSpaceDE w:val="0"/>
        <w:autoSpaceDN w:val="0"/>
        <w:adjustRightInd w:val="0"/>
        <w:spacing w:after="0" w:line="240" w:lineRule="auto"/>
        <w:ind w:firstLine="426"/>
        <w:jc w:val="both"/>
        <w:rPr>
          <w:rFonts w:ascii="Arial" w:hAnsi="Arial" w:cs="Arial"/>
          <w:sz w:val="24"/>
          <w:szCs w:val="24"/>
        </w:rPr>
      </w:pPr>
      <w:r w:rsidRPr="003930C1">
        <w:rPr>
          <w:rFonts w:ascii="Arial" w:hAnsi="Arial" w:cs="Arial"/>
          <w:sz w:val="24"/>
          <w:szCs w:val="24"/>
        </w:rPr>
        <w:t>(</w:t>
      </w:r>
      <w:r w:rsidR="00042DA9">
        <w:rPr>
          <w:rFonts w:ascii="Arial" w:hAnsi="Arial" w:cs="Arial"/>
          <w:sz w:val="24"/>
          <w:szCs w:val="24"/>
          <w:lang w:val="en-US"/>
        </w:rPr>
        <w:t>8</w:t>
      </w:r>
      <w:r w:rsidRPr="003930C1">
        <w:rPr>
          <w:rFonts w:ascii="Arial" w:hAnsi="Arial" w:cs="Arial"/>
          <w:sz w:val="24"/>
          <w:szCs w:val="24"/>
        </w:rPr>
        <w:t xml:space="preserve">) </w:t>
      </w:r>
      <w:r w:rsidR="00042DA9">
        <w:rPr>
          <w:rFonts w:ascii="Arial" w:hAnsi="Arial" w:cs="Arial"/>
          <w:sz w:val="24"/>
          <w:szCs w:val="24"/>
        </w:rPr>
        <w:t>Имателите на податоци</w:t>
      </w:r>
      <w:r w:rsidR="00AD0FD6" w:rsidRPr="003930C1">
        <w:rPr>
          <w:rFonts w:ascii="Arial" w:hAnsi="Arial" w:cs="Arial"/>
          <w:sz w:val="24"/>
          <w:szCs w:val="24"/>
        </w:rPr>
        <w:t xml:space="preserve"> кои имаат податочни сетови од голема вредност согласно </w:t>
      </w:r>
      <w:r w:rsidR="00AD0FD6" w:rsidRPr="00451300">
        <w:rPr>
          <w:rFonts w:ascii="Arial" w:hAnsi="Arial" w:cs="Arial"/>
          <w:sz w:val="24"/>
          <w:szCs w:val="24"/>
        </w:rPr>
        <w:t xml:space="preserve">член </w:t>
      </w:r>
      <w:r w:rsidR="00361284">
        <w:rPr>
          <w:rFonts w:ascii="Arial" w:hAnsi="Arial" w:cs="Arial"/>
          <w:sz w:val="24"/>
          <w:szCs w:val="24"/>
        </w:rPr>
        <w:t>22</w:t>
      </w:r>
      <w:r w:rsidR="00AD0FD6" w:rsidRPr="00451300">
        <w:rPr>
          <w:rFonts w:ascii="Arial" w:hAnsi="Arial" w:cs="Arial"/>
          <w:sz w:val="24"/>
          <w:szCs w:val="24"/>
        </w:rPr>
        <w:t xml:space="preserve"> треба да ги направат достапни за повторна употреба во компјутерски обработлив</w:t>
      </w:r>
      <w:r w:rsidR="00AD0FD6" w:rsidRPr="003930C1">
        <w:rPr>
          <w:rFonts w:ascii="Arial" w:hAnsi="Arial" w:cs="Arial"/>
          <w:sz w:val="24"/>
          <w:szCs w:val="24"/>
        </w:rPr>
        <w:t xml:space="preserve"> формат преку соодветни интерфејси за програмирање на апликации (API) и да бидат во облик на масовно преземање (bulk download).</w:t>
      </w:r>
    </w:p>
    <w:p w14:paraId="71FF15E2" w14:textId="3AD33BE3" w:rsidR="00CA47B4" w:rsidRPr="003930C1" w:rsidRDefault="00CA47B4" w:rsidP="00265CB0">
      <w:pPr>
        <w:autoSpaceDE w:val="0"/>
        <w:autoSpaceDN w:val="0"/>
        <w:adjustRightInd w:val="0"/>
        <w:spacing w:after="0" w:line="240" w:lineRule="auto"/>
        <w:ind w:firstLine="426"/>
        <w:jc w:val="both"/>
        <w:rPr>
          <w:rFonts w:ascii="Arial" w:hAnsi="Arial" w:cs="Arial"/>
          <w:sz w:val="24"/>
          <w:szCs w:val="24"/>
        </w:rPr>
      </w:pPr>
      <w:r w:rsidRPr="003930C1">
        <w:rPr>
          <w:rFonts w:ascii="Arial" w:hAnsi="Arial" w:cs="Arial"/>
          <w:sz w:val="24"/>
          <w:szCs w:val="24"/>
        </w:rPr>
        <w:t>(</w:t>
      </w:r>
      <w:r w:rsidR="00991608" w:rsidRPr="003930C1">
        <w:rPr>
          <w:rFonts w:ascii="Arial" w:hAnsi="Arial" w:cs="Arial"/>
          <w:sz w:val="24"/>
          <w:szCs w:val="24"/>
        </w:rPr>
        <w:t>9</w:t>
      </w:r>
      <w:r w:rsidRPr="003930C1">
        <w:rPr>
          <w:rFonts w:ascii="Arial" w:hAnsi="Arial" w:cs="Arial"/>
          <w:sz w:val="24"/>
          <w:szCs w:val="24"/>
        </w:rPr>
        <w:t xml:space="preserve">) </w:t>
      </w:r>
      <w:r w:rsidR="00042DA9">
        <w:rPr>
          <w:rFonts w:ascii="Arial" w:hAnsi="Arial" w:cs="Arial"/>
          <w:sz w:val="24"/>
          <w:szCs w:val="24"/>
        </w:rPr>
        <w:t>Имателите на податоци</w:t>
      </w:r>
      <w:r w:rsidR="00042DA9" w:rsidRPr="003930C1">
        <w:rPr>
          <w:rFonts w:ascii="Arial" w:hAnsi="Arial" w:cs="Arial"/>
          <w:sz w:val="24"/>
          <w:szCs w:val="24"/>
        </w:rPr>
        <w:t xml:space="preserve"> </w:t>
      </w:r>
      <w:r w:rsidRPr="003930C1">
        <w:rPr>
          <w:rFonts w:ascii="Arial" w:hAnsi="Arial" w:cs="Arial"/>
          <w:sz w:val="24"/>
          <w:szCs w:val="24"/>
        </w:rPr>
        <w:t>се должни податоците од ставот (1) на</w:t>
      </w:r>
      <w:r w:rsidR="00926643" w:rsidRPr="003930C1">
        <w:rPr>
          <w:rFonts w:ascii="Arial" w:hAnsi="Arial" w:cs="Arial"/>
          <w:sz w:val="24"/>
          <w:szCs w:val="24"/>
        </w:rPr>
        <w:t xml:space="preserve"> </w:t>
      </w:r>
      <w:r w:rsidRPr="003930C1">
        <w:rPr>
          <w:rFonts w:ascii="Arial" w:hAnsi="Arial" w:cs="Arial"/>
          <w:sz w:val="24"/>
          <w:szCs w:val="24"/>
        </w:rPr>
        <w:t>овој член да ги ажурираат согласно со динамиката што сами ја утврдуваат, обезбедувајќи</w:t>
      </w:r>
      <w:r w:rsidR="00926643" w:rsidRPr="003930C1">
        <w:rPr>
          <w:rFonts w:ascii="Arial" w:hAnsi="Arial" w:cs="Arial"/>
          <w:sz w:val="24"/>
          <w:szCs w:val="24"/>
        </w:rPr>
        <w:t xml:space="preserve"> </w:t>
      </w:r>
      <w:r w:rsidRPr="003930C1">
        <w:rPr>
          <w:rFonts w:ascii="Arial" w:hAnsi="Arial" w:cs="Arial"/>
          <w:sz w:val="24"/>
          <w:szCs w:val="24"/>
        </w:rPr>
        <w:t>точност на податоците, притоа наведувајќи го на видно место датумот на последното</w:t>
      </w:r>
      <w:r w:rsidR="00926643" w:rsidRPr="003930C1">
        <w:rPr>
          <w:rFonts w:ascii="Arial" w:hAnsi="Arial" w:cs="Arial"/>
          <w:sz w:val="24"/>
          <w:szCs w:val="24"/>
        </w:rPr>
        <w:t xml:space="preserve"> </w:t>
      </w:r>
      <w:r w:rsidRPr="003930C1">
        <w:rPr>
          <w:rFonts w:ascii="Arial" w:hAnsi="Arial" w:cs="Arial"/>
          <w:sz w:val="24"/>
          <w:szCs w:val="24"/>
        </w:rPr>
        <w:t>ажурирање.</w:t>
      </w:r>
    </w:p>
    <w:p w14:paraId="08F40975" w14:textId="07345415" w:rsidR="00ED6695" w:rsidRDefault="00ED6695" w:rsidP="0041753C">
      <w:pPr>
        <w:jc w:val="center"/>
        <w:rPr>
          <w:rFonts w:ascii="Arial" w:hAnsi="Arial" w:cs="Arial"/>
          <w:b/>
          <w:bCs/>
          <w:sz w:val="24"/>
          <w:szCs w:val="24"/>
        </w:rPr>
      </w:pPr>
    </w:p>
    <w:p w14:paraId="3E28BD3E" w14:textId="77777777" w:rsidR="008F5739" w:rsidRPr="003930C1" w:rsidRDefault="008F5739" w:rsidP="008F5739">
      <w:pPr>
        <w:autoSpaceDE w:val="0"/>
        <w:autoSpaceDN w:val="0"/>
        <w:adjustRightInd w:val="0"/>
        <w:spacing w:after="0" w:line="240" w:lineRule="auto"/>
        <w:jc w:val="center"/>
        <w:rPr>
          <w:rFonts w:ascii="Arial" w:hAnsi="Arial" w:cs="Arial"/>
          <w:b/>
          <w:bCs/>
          <w:sz w:val="24"/>
          <w:szCs w:val="24"/>
        </w:rPr>
      </w:pPr>
      <w:r w:rsidRPr="003930C1">
        <w:rPr>
          <w:rFonts w:ascii="Arial" w:hAnsi="Arial" w:cs="Arial"/>
          <w:b/>
          <w:bCs/>
          <w:sz w:val="24"/>
          <w:szCs w:val="24"/>
        </w:rPr>
        <w:t>Централен каталог на податоци од јавниот сектор</w:t>
      </w:r>
    </w:p>
    <w:p w14:paraId="3BF0C977" w14:textId="77777777" w:rsidR="008F5739" w:rsidRDefault="008F5739" w:rsidP="008F5739">
      <w:pPr>
        <w:autoSpaceDE w:val="0"/>
        <w:autoSpaceDN w:val="0"/>
        <w:adjustRightInd w:val="0"/>
        <w:spacing w:after="0" w:line="240" w:lineRule="auto"/>
        <w:jc w:val="center"/>
        <w:rPr>
          <w:rFonts w:ascii="Arial" w:hAnsi="Arial" w:cs="Arial"/>
          <w:b/>
          <w:sz w:val="24"/>
          <w:szCs w:val="24"/>
        </w:rPr>
      </w:pPr>
    </w:p>
    <w:p w14:paraId="1F6DC12F" w14:textId="77777777" w:rsidR="008F5739" w:rsidRPr="003930C1" w:rsidRDefault="008F5739" w:rsidP="008F5739">
      <w:pPr>
        <w:autoSpaceDE w:val="0"/>
        <w:autoSpaceDN w:val="0"/>
        <w:adjustRightInd w:val="0"/>
        <w:spacing w:after="0" w:line="240" w:lineRule="auto"/>
        <w:jc w:val="center"/>
        <w:rPr>
          <w:rFonts w:ascii="Arial" w:hAnsi="Arial" w:cs="Arial"/>
          <w:b/>
          <w:sz w:val="24"/>
          <w:szCs w:val="24"/>
        </w:rPr>
      </w:pPr>
      <w:r w:rsidRPr="003930C1">
        <w:rPr>
          <w:rFonts w:ascii="Arial" w:hAnsi="Arial" w:cs="Arial"/>
          <w:b/>
          <w:sz w:val="24"/>
          <w:szCs w:val="24"/>
        </w:rPr>
        <w:lastRenderedPageBreak/>
        <w:t xml:space="preserve">Член </w:t>
      </w:r>
      <w:r>
        <w:rPr>
          <w:rFonts w:ascii="Arial" w:hAnsi="Arial" w:cs="Arial"/>
          <w:b/>
          <w:sz w:val="24"/>
          <w:szCs w:val="24"/>
        </w:rPr>
        <w:t>8</w:t>
      </w:r>
    </w:p>
    <w:p w14:paraId="5098F194" w14:textId="6CAB3600" w:rsidR="008F5739" w:rsidRDefault="008F5739" w:rsidP="008F5739">
      <w:pPr>
        <w:pStyle w:val="ListParagraph"/>
        <w:numPr>
          <w:ilvl w:val="0"/>
          <w:numId w:val="16"/>
        </w:numPr>
        <w:autoSpaceDE w:val="0"/>
        <w:autoSpaceDN w:val="0"/>
        <w:adjustRightInd w:val="0"/>
        <w:spacing w:after="0" w:line="240" w:lineRule="auto"/>
        <w:ind w:left="0" w:firstLine="426"/>
        <w:jc w:val="both"/>
        <w:rPr>
          <w:rFonts w:ascii="Arial" w:hAnsi="Arial" w:cs="Arial"/>
          <w:sz w:val="24"/>
          <w:szCs w:val="24"/>
        </w:rPr>
      </w:pPr>
      <w:r>
        <w:rPr>
          <w:rFonts w:ascii="Arial" w:hAnsi="Arial" w:cs="Arial"/>
          <w:sz w:val="24"/>
          <w:szCs w:val="24"/>
        </w:rPr>
        <w:t xml:space="preserve"> </w:t>
      </w:r>
      <w:r w:rsidRPr="00EE05D5">
        <w:rPr>
          <w:rFonts w:ascii="Arial" w:hAnsi="Arial" w:cs="Arial"/>
          <w:sz w:val="24"/>
          <w:szCs w:val="24"/>
        </w:rPr>
        <w:t xml:space="preserve">Министерството за </w:t>
      </w:r>
      <w:r w:rsidR="006924DA">
        <w:rPr>
          <w:rFonts w:ascii="Arial" w:hAnsi="Arial" w:cs="Arial"/>
          <w:sz w:val="24"/>
          <w:szCs w:val="24"/>
        </w:rPr>
        <w:t>дигитална трансформација</w:t>
      </w:r>
      <w:r w:rsidRPr="00EE05D5">
        <w:rPr>
          <w:rFonts w:ascii="Arial" w:hAnsi="Arial" w:cs="Arial"/>
          <w:sz w:val="24"/>
          <w:szCs w:val="24"/>
        </w:rPr>
        <w:t xml:space="preserve"> </w:t>
      </w:r>
      <w:r w:rsidR="0084716B">
        <w:rPr>
          <w:rFonts w:ascii="Arial" w:hAnsi="Arial" w:cs="Arial"/>
          <w:sz w:val="24"/>
          <w:szCs w:val="24"/>
        </w:rPr>
        <w:t>(</w:t>
      </w:r>
      <w:r w:rsidR="00C9049D">
        <w:rPr>
          <w:rFonts w:ascii="Arial" w:hAnsi="Arial" w:cs="Arial"/>
          <w:sz w:val="24"/>
          <w:szCs w:val="24"/>
        </w:rPr>
        <w:t>в</w:t>
      </w:r>
      <w:r w:rsidR="0084716B">
        <w:rPr>
          <w:rFonts w:ascii="Arial" w:hAnsi="Arial" w:cs="Arial"/>
          <w:sz w:val="24"/>
          <w:szCs w:val="24"/>
        </w:rPr>
        <w:t xml:space="preserve">о понатамошниот текст: Министерството) </w:t>
      </w:r>
      <w:r>
        <w:rPr>
          <w:rFonts w:ascii="Arial" w:hAnsi="Arial" w:cs="Arial"/>
          <w:sz w:val="24"/>
          <w:szCs w:val="24"/>
        </w:rPr>
        <w:t xml:space="preserve">го </w:t>
      </w:r>
      <w:r w:rsidRPr="00EE05D5">
        <w:rPr>
          <w:rFonts w:ascii="Arial" w:hAnsi="Arial" w:cs="Arial"/>
          <w:sz w:val="24"/>
          <w:szCs w:val="24"/>
        </w:rPr>
        <w:t xml:space="preserve">води </w:t>
      </w:r>
      <w:r>
        <w:rPr>
          <w:rFonts w:ascii="Arial" w:hAnsi="Arial" w:cs="Arial"/>
          <w:sz w:val="24"/>
          <w:szCs w:val="24"/>
        </w:rPr>
        <w:t>и редовно го одржува Централ</w:t>
      </w:r>
      <w:r w:rsidRPr="00EE05D5">
        <w:rPr>
          <w:rFonts w:ascii="Arial" w:hAnsi="Arial" w:cs="Arial"/>
          <w:sz w:val="24"/>
          <w:szCs w:val="24"/>
        </w:rPr>
        <w:t>н</w:t>
      </w:r>
      <w:r>
        <w:rPr>
          <w:rFonts w:ascii="Arial" w:hAnsi="Arial" w:cs="Arial"/>
          <w:sz w:val="24"/>
          <w:szCs w:val="24"/>
        </w:rPr>
        <w:t>иот</w:t>
      </w:r>
      <w:r w:rsidRPr="00EE05D5">
        <w:rPr>
          <w:rFonts w:ascii="Arial" w:hAnsi="Arial" w:cs="Arial"/>
          <w:sz w:val="24"/>
          <w:szCs w:val="24"/>
        </w:rPr>
        <w:t xml:space="preserve"> каталог на податоците од јавниот сектор</w:t>
      </w:r>
      <w:r>
        <w:rPr>
          <w:rFonts w:ascii="Arial" w:hAnsi="Arial" w:cs="Arial"/>
          <w:sz w:val="24"/>
          <w:szCs w:val="24"/>
        </w:rPr>
        <w:t>.</w:t>
      </w:r>
    </w:p>
    <w:p w14:paraId="16789BE0" w14:textId="77777777" w:rsidR="008F5739" w:rsidRPr="00E21AEE" w:rsidRDefault="008F5739" w:rsidP="008F5739">
      <w:pPr>
        <w:pStyle w:val="ListParagraph"/>
        <w:numPr>
          <w:ilvl w:val="0"/>
          <w:numId w:val="16"/>
        </w:numPr>
        <w:autoSpaceDE w:val="0"/>
        <w:autoSpaceDN w:val="0"/>
        <w:adjustRightInd w:val="0"/>
        <w:spacing w:after="0" w:line="240" w:lineRule="auto"/>
        <w:ind w:left="0" w:firstLine="426"/>
        <w:jc w:val="both"/>
        <w:rPr>
          <w:rFonts w:ascii="Arial" w:hAnsi="Arial" w:cs="Arial"/>
          <w:sz w:val="24"/>
          <w:szCs w:val="24"/>
        </w:rPr>
      </w:pPr>
      <w:r>
        <w:rPr>
          <w:rFonts w:ascii="Arial" w:hAnsi="Arial" w:cs="Arial"/>
          <w:sz w:val="24"/>
          <w:szCs w:val="24"/>
        </w:rPr>
        <w:t xml:space="preserve"> </w:t>
      </w:r>
      <w:r w:rsidRPr="00E21AEE">
        <w:rPr>
          <w:rFonts w:ascii="Arial" w:hAnsi="Arial" w:cs="Arial"/>
          <w:sz w:val="24"/>
          <w:szCs w:val="24"/>
        </w:rPr>
        <w:t xml:space="preserve">Централниот каталог на податоците од јавниот сектор  </w:t>
      </w:r>
      <w:r>
        <w:rPr>
          <w:rFonts w:ascii="Arial" w:hAnsi="Arial" w:cs="Arial"/>
          <w:sz w:val="24"/>
          <w:szCs w:val="24"/>
        </w:rPr>
        <w:t>ги содржи</w:t>
      </w:r>
      <w:r w:rsidRPr="00E21AEE">
        <w:rPr>
          <w:rFonts w:ascii="Arial" w:hAnsi="Arial" w:cs="Arial"/>
          <w:sz w:val="24"/>
          <w:szCs w:val="24"/>
        </w:rPr>
        <w:t xml:space="preserve"> каталозите на податоци, податочните сетови и податоците од имателите на податоци, </w:t>
      </w:r>
      <w:r>
        <w:rPr>
          <w:rFonts w:ascii="Arial" w:hAnsi="Arial" w:cs="Arial"/>
          <w:sz w:val="24"/>
          <w:szCs w:val="24"/>
        </w:rPr>
        <w:t xml:space="preserve">и е </w:t>
      </w:r>
      <w:r w:rsidRPr="00E21AEE">
        <w:rPr>
          <w:rFonts w:ascii="Arial" w:hAnsi="Arial" w:cs="Arial"/>
          <w:sz w:val="24"/>
          <w:szCs w:val="24"/>
        </w:rPr>
        <w:t xml:space="preserve">достапен на веб </w:t>
      </w:r>
      <w:r>
        <w:rPr>
          <w:rFonts w:ascii="Arial" w:hAnsi="Arial" w:cs="Arial"/>
          <w:sz w:val="24"/>
          <w:szCs w:val="24"/>
        </w:rPr>
        <w:t>-страница.</w:t>
      </w:r>
    </w:p>
    <w:p w14:paraId="2C00A370" w14:textId="77777777" w:rsidR="008F5739" w:rsidRPr="00EF7B7D" w:rsidRDefault="008F5739" w:rsidP="008F5739">
      <w:pPr>
        <w:pStyle w:val="ListParagraph"/>
        <w:numPr>
          <w:ilvl w:val="0"/>
          <w:numId w:val="16"/>
        </w:numPr>
        <w:autoSpaceDE w:val="0"/>
        <w:autoSpaceDN w:val="0"/>
        <w:adjustRightInd w:val="0"/>
        <w:spacing w:after="0" w:line="240" w:lineRule="auto"/>
        <w:ind w:left="0" w:firstLine="426"/>
        <w:jc w:val="both"/>
        <w:rPr>
          <w:rFonts w:ascii="Arial" w:hAnsi="Arial" w:cs="Arial"/>
          <w:sz w:val="24"/>
          <w:szCs w:val="24"/>
        </w:rPr>
      </w:pPr>
      <w:r>
        <w:rPr>
          <w:rFonts w:ascii="Arial" w:hAnsi="Arial" w:cs="Arial"/>
          <w:sz w:val="24"/>
          <w:szCs w:val="24"/>
        </w:rPr>
        <w:t xml:space="preserve"> </w:t>
      </w:r>
      <w:r w:rsidRPr="00EF7B7D">
        <w:rPr>
          <w:rFonts w:ascii="Arial" w:hAnsi="Arial" w:cs="Arial"/>
          <w:sz w:val="24"/>
          <w:szCs w:val="24"/>
        </w:rPr>
        <w:t>Централниот каталог овозможува генерирање, валидација и објавување на ка</w:t>
      </w:r>
      <w:r>
        <w:rPr>
          <w:rFonts w:ascii="Arial" w:hAnsi="Arial" w:cs="Arial"/>
          <w:sz w:val="24"/>
          <w:szCs w:val="24"/>
        </w:rPr>
        <w:t>та</w:t>
      </w:r>
      <w:r w:rsidRPr="00EF7B7D">
        <w:rPr>
          <w:rFonts w:ascii="Arial" w:hAnsi="Arial" w:cs="Arial"/>
          <w:sz w:val="24"/>
          <w:szCs w:val="24"/>
        </w:rPr>
        <w:t>лози на податоци, податоци, податочни сетови со/и метаподатоци со цел нивно пребарување, преземање, употреба и визуелизација.</w:t>
      </w:r>
    </w:p>
    <w:p w14:paraId="2F8AC8F8" w14:textId="77777777" w:rsidR="008F5739" w:rsidRDefault="008F5739" w:rsidP="008F5739">
      <w:pPr>
        <w:rPr>
          <w:rFonts w:ascii="Arial" w:hAnsi="Arial" w:cs="Arial"/>
          <w:sz w:val="24"/>
          <w:szCs w:val="24"/>
        </w:rPr>
      </w:pPr>
    </w:p>
    <w:p w14:paraId="7D8A4FEA" w14:textId="77777777" w:rsidR="008F5739" w:rsidRDefault="008F5739" w:rsidP="0041753C">
      <w:pPr>
        <w:jc w:val="center"/>
        <w:rPr>
          <w:rFonts w:ascii="Arial" w:hAnsi="Arial" w:cs="Arial"/>
          <w:b/>
          <w:bCs/>
          <w:sz w:val="24"/>
          <w:szCs w:val="24"/>
        </w:rPr>
      </w:pPr>
    </w:p>
    <w:p w14:paraId="4ACBCF62" w14:textId="3A4BCC93" w:rsidR="00D23916" w:rsidRPr="0041753C" w:rsidRDefault="0041753C" w:rsidP="0041753C">
      <w:pPr>
        <w:jc w:val="center"/>
        <w:rPr>
          <w:rFonts w:ascii="Arial" w:hAnsi="Arial" w:cs="Arial"/>
          <w:b/>
          <w:bCs/>
          <w:sz w:val="24"/>
          <w:szCs w:val="24"/>
        </w:rPr>
      </w:pPr>
      <w:r w:rsidRPr="0041753C">
        <w:rPr>
          <w:rFonts w:ascii="Arial" w:hAnsi="Arial" w:cs="Arial"/>
          <w:b/>
          <w:bCs/>
          <w:sz w:val="24"/>
          <w:szCs w:val="24"/>
        </w:rPr>
        <w:t>Каталог на податоци</w:t>
      </w:r>
      <w:r>
        <w:rPr>
          <w:rFonts w:ascii="Arial" w:hAnsi="Arial" w:cs="Arial"/>
          <w:b/>
          <w:bCs/>
          <w:sz w:val="24"/>
          <w:szCs w:val="24"/>
        </w:rPr>
        <w:t xml:space="preserve"> на имателите на податоци</w:t>
      </w:r>
    </w:p>
    <w:p w14:paraId="1C9AF5B9" w14:textId="3EA476FB" w:rsidR="0041753C" w:rsidRPr="0041753C" w:rsidRDefault="0041753C" w:rsidP="000364A4">
      <w:pPr>
        <w:spacing w:after="0"/>
        <w:jc w:val="center"/>
        <w:rPr>
          <w:rFonts w:ascii="Arial" w:hAnsi="Arial" w:cs="Arial"/>
          <w:b/>
          <w:bCs/>
          <w:sz w:val="24"/>
          <w:szCs w:val="24"/>
        </w:rPr>
      </w:pPr>
      <w:r w:rsidRPr="0041753C">
        <w:rPr>
          <w:rFonts w:ascii="Arial" w:hAnsi="Arial" w:cs="Arial"/>
          <w:b/>
          <w:bCs/>
          <w:sz w:val="24"/>
          <w:szCs w:val="24"/>
        </w:rPr>
        <w:t>Член</w:t>
      </w:r>
      <w:r w:rsidR="000364A4">
        <w:rPr>
          <w:rFonts w:ascii="Arial" w:hAnsi="Arial" w:cs="Arial"/>
          <w:b/>
          <w:bCs/>
          <w:sz w:val="24"/>
          <w:szCs w:val="24"/>
        </w:rPr>
        <w:t xml:space="preserve"> 7</w:t>
      </w:r>
    </w:p>
    <w:p w14:paraId="7207F3AB" w14:textId="6A00022A" w:rsidR="00005CD0" w:rsidRDefault="0041753C" w:rsidP="00CA1424">
      <w:pPr>
        <w:pStyle w:val="ListParagraph"/>
        <w:numPr>
          <w:ilvl w:val="0"/>
          <w:numId w:val="15"/>
        </w:numPr>
        <w:autoSpaceDE w:val="0"/>
        <w:autoSpaceDN w:val="0"/>
        <w:adjustRightInd w:val="0"/>
        <w:spacing w:after="0" w:line="240" w:lineRule="auto"/>
        <w:ind w:left="0" w:firstLine="360"/>
        <w:jc w:val="both"/>
        <w:rPr>
          <w:rFonts w:ascii="Arial" w:hAnsi="Arial" w:cs="Arial"/>
          <w:sz w:val="24"/>
          <w:szCs w:val="24"/>
        </w:rPr>
      </w:pPr>
      <w:r w:rsidRPr="00EF4DD6">
        <w:rPr>
          <w:rFonts w:ascii="Arial" w:hAnsi="Arial" w:cs="Arial"/>
          <w:sz w:val="24"/>
          <w:szCs w:val="24"/>
        </w:rPr>
        <w:t>Секој имател на податоци е должен да во</w:t>
      </w:r>
      <w:r w:rsidR="00023FBD">
        <w:rPr>
          <w:rFonts w:ascii="Arial" w:hAnsi="Arial" w:cs="Arial"/>
          <w:sz w:val="24"/>
          <w:szCs w:val="24"/>
        </w:rPr>
        <w:t>ди</w:t>
      </w:r>
      <w:r w:rsidRPr="00EF4DD6">
        <w:rPr>
          <w:rFonts w:ascii="Arial" w:hAnsi="Arial" w:cs="Arial"/>
          <w:sz w:val="24"/>
          <w:szCs w:val="24"/>
        </w:rPr>
        <w:t xml:space="preserve"> каталог на податоци</w:t>
      </w:r>
      <w:r w:rsidR="00023FBD">
        <w:rPr>
          <w:rFonts w:ascii="Arial" w:hAnsi="Arial" w:cs="Arial"/>
          <w:sz w:val="24"/>
          <w:szCs w:val="24"/>
        </w:rPr>
        <w:t>, за</w:t>
      </w:r>
      <w:r w:rsidR="002C3BA8">
        <w:rPr>
          <w:rFonts w:ascii="Arial" w:hAnsi="Arial" w:cs="Arial"/>
          <w:sz w:val="24"/>
          <w:szCs w:val="24"/>
        </w:rPr>
        <w:t xml:space="preserve"> </w:t>
      </w:r>
      <w:r w:rsidR="00023FBD">
        <w:rPr>
          <w:rFonts w:ascii="Arial" w:hAnsi="Arial" w:cs="Arial"/>
          <w:sz w:val="24"/>
          <w:szCs w:val="24"/>
        </w:rPr>
        <w:t>податоците</w:t>
      </w:r>
      <w:r w:rsidR="00646CD3" w:rsidRPr="00EF4DD6">
        <w:rPr>
          <w:rFonts w:ascii="Arial" w:hAnsi="Arial" w:cs="Arial"/>
          <w:sz w:val="24"/>
          <w:szCs w:val="24"/>
        </w:rPr>
        <w:t xml:space="preserve"> </w:t>
      </w:r>
      <w:r w:rsidR="00005CD0">
        <w:rPr>
          <w:rFonts w:ascii="Arial" w:hAnsi="Arial" w:cs="Arial"/>
          <w:sz w:val="24"/>
          <w:szCs w:val="24"/>
        </w:rPr>
        <w:t>што</w:t>
      </w:r>
      <w:r w:rsidR="00646CD3" w:rsidRPr="00EF4DD6">
        <w:rPr>
          <w:rFonts w:ascii="Arial" w:hAnsi="Arial" w:cs="Arial"/>
          <w:sz w:val="24"/>
          <w:szCs w:val="24"/>
        </w:rPr>
        <w:t xml:space="preserve"> ги создава во вршењето на </w:t>
      </w:r>
      <w:r w:rsidR="00023FBD">
        <w:rPr>
          <w:rFonts w:ascii="Arial" w:hAnsi="Arial" w:cs="Arial"/>
          <w:sz w:val="24"/>
          <w:szCs w:val="24"/>
        </w:rPr>
        <w:t>својата работа</w:t>
      </w:r>
      <w:r w:rsidR="00D8494D">
        <w:rPr>
          <w:rFonts w:ascii="Arial" w:hAnsi="Arial" w:cs="Arial"/>
          <w:sz w:val="24"/>
          <w:szCs w:val="24"/>
        </w:rPr>
        <w:t>, при водењето на разни видови регистри, евиденции и други збирки на податоци</w:t>
      </w:r>
      <w:r w:rsidR="00005CD0">
        <w:rPr>
          <w:rFonts w:ascii="Arial" w:hAnsi="Arial" w:cs="Arial"/>
          <w:sz w:val="24"/>
          <w:szCs w:val="24"/>
        </w:rPr>
        <w:t>.</w:t>
      </w:r>
    </w:p>
    <w:p w14:paraId="79C65334" w14:textId="65D87C38" w:rsidR="009C4BAB" w:rsidRDefault="00005CD0" w:rsidP="009C4BAB">
      <w:pPr>
        <w:pStyle w:val="ListParagraph"/>
        <w:numPr>
          <w:ilvl w:val="0"/>
          <w:numId w:val="15"/>
        </w:numPr>
        <w:autoSpaceDE w:val="0"/>
        <w:autoSpaceDN w:val="0"/>
        <w:adjustRightInd w:val="0"/>
        <w:spacing w:after="0" w:line="240" w:lineRule="auto"/>
        <w:ind w:left="0" w:firstLine="360"/>
        <w:jc w:val="both"/>
        <w:rPr>
          <w:rFonts w:ascii="Arial" w:hAnsi="Arial" w:cs="Arial"/>
          <w:sz w:val="24"/>
          <w:szCs w:val="24"/>
        </w:rPr>
      </w:pPr>
      <w:r>
        <w:rPr>
          <w:rFonts w:ascii="Arial" w:hAnsi="Arial" w:cs="Arial"/>
          <w:sz w:val="24"/>
          <w:szCs w:val="24"/>
        </w:rPr>
        <w:t>Каталогот на податоци се</w:t>
      </w:r>
      <w:r w:rsidR="0041753C" w:rsidRPr="00EF4DD6">
        <w:rPr>
          <w:rFonts w:ascii="Arial" w:hAnsi="Arial" w:cs="Arial"/>
          <w:sz w:val="24"/>
          <w:szCs w:val="24"/>
        </w:rPr>
        <w:t xml:space="preserve"> објав</w:t>
      </w:r>
      <w:r w:rsidR="00646CD3" w:rsidRPr="00EF4DD6">
        <w:rPr>
          <w:rFonts w:ascii="Arial" w:hAnsi="Arial" w:cs="Arial"/>
          <w:sz w:val="24"/>
          <w:szCs w:val="24"/>
        </w:rPr>
        <w:t>ува</w:t>
      </w:r>
      <w:r w:rsidR="0041753C" w:rsidRPr="00EF4DD6">
        <w:rPr>
          <w:rFonts w:ascii="Arial" w:hAnsi="Arial" w:cs="Arial"/>
          <w:sz w:val="24"/>
          <w:szCs w:val="24"/>
        </w:rPr>
        <w:t xml:space="preserve"> на веб страница</w:t>
      </w:r>
      <w:r>
        <w:rPr>
          <w:rFonts w:ascii="Arial" w:hAnsi="Arial" w:cs="Arial"/>
          <w:sz w:val="24"/>
          <w:szCs w:val="24"/>
        </w:rPr>
        <w:t>та на имателот на податоци</w:t>
      </w:r>
      <w:r w:rsidR="0041753C" w:rsidRPr="00EF4DD6">
        <w:rPr>
          <w:rFonts w:ascii="Arial" w:hAnsi="Arial" w:cs="Arial"/>
          <w:sz w:val="24"/>
          <w:szCs w:val="24"/>
        </w:rPr>
        <w:t xml:space="preserve"> и на </w:t>
      </w:r>
      <w:r w:rsidR="00457C6A">
        <w:rPr>
          <w:rFonts w:ascii="Arial" w:hAnsi="Arial" w:cs="Arial"/>
          <w:sz w:val="24"/>
          <w:szCs w:val="24"/>
        </w:rPr>
        <w:t>Централниот ка</w:t>
      </w:r>
      <w:r w:rsidR="004F29A3">
        <w:rPr>
          <w:rFonts w:ascii="Arial" w:hAnsi="Arial" w:cs="Arial"/>
          <w:sz w:val="24"/>
          <w:szCs w:val="24"/>
        </w:rPr>
        <w:t>та</w:t>
      </w:r>
      <w:r w:rsidR="00457C6A">
        <w:rPr>
          <w:rFonts w:ascii="Arial" w:hAnsi="Arial" w:cs="Arial"/>
          <w:sz w:val="24"/>
          <w:szCs w:val="24"/>
        </w:rPr>
        <w:t>лог на подат</w:t>
      </w:r>
      <w:r w:rsidR="00F872B1">
        <w:rPr>
          <w:rFonts w:ascii="Arial" w:hAnsi="Arial" w:cs="Arial"/>
          <w:sz w:val="24"/>
          <w:szCs w:val="24"/>
        </w:rPr>
        <w:t>о</w:t>
      </w:r>
      <w:r w:rsidR="00457C6A">
        <w:rPr>
          <w:rFonts w:ascii="Arial" w:hAnsi="Arial" w:cs="Arial"/>
          <w:sz w:val="24"/>
          <w:szCs w:val="24"/>
        </w:rPr>
        <w:t>ци</w:t>
      </w:r>
      <w:r w:rsidR="0048071D">
        <w:rPr>
          <w:rFonts w:ascii="Arial" w:hAnsi="Arial" w:cs="Arial"/>
          <w:sz w:val="24"/>
          <w:szCs w:val="24"/>
          <w:lang w:val="en-US"/>
        </w:rPr>
        <w:t xml:space="preserve"> </w:t>
      </w:r>
      <w:r w:rsidR="0048071D">
        <w:rPr>
          <w:rFonts w:ascii="Arial" w:hAnsi="Arial" w:cs="Arial"/>
          <w:sz w:val="24"/>
          <w:szCs w:val="24"/>
        </w:rPr>
        <w:t>од јавниот сектор</w:t>
      </w:r>
      <w:r w:rsidR="00457C6A">
        <w:rPr>
          <w:rFonts w:ascii="Arial" w:hAnsi="Arial" w:cs="Arial"/>
          <w:sz w:val="24"/>
          <w:szCs w:val="24"/>
        </w:rPr>
        <w:t>.</w:t>
      </w:r>
      <w:r w:rsidR="0041753C" w:rsidRPr="00EF4DD6">
        <w:rPr>
          <w:rFonts w:ascii="Arial" w:hAnsi="Arial" w:cs="Arial"/>
          <w:sz w:val="24"/>
          <w:szCs w:val="24"/>
        </w:rPr>
        <w:t xml:space="preserve"> </w:t>
      </w:r>
    </w:p>
    <w:p w14:paraId="1B6FC746" w14:textId="01AAFF8F" w:rsidR="009C4BAB" w:rsidRDefault="00E55D51" w:rsidP="009A3C81">
      <w:pPr>
        <w:autoSpaceDE w:val="0"/>
        <w:autoSpaceDN w:val="0"/>
        <w:adjustRightInd w:val="0"/>
        <w:spacing w:after="0" w:line="240" w:lineRule="auto"/>
        <w:ind w:firstLine="360"/>
        <w:jc w:val="both"/>
        <w:rPr>
          <w:rFonts w:ascii="Arial" w:hAnsi="Arial" w:cs="Arial"/>
          <w:sz w:val="24"/>
          <w:szCs w:val="24"/>
        </w:rPr>
      </w:pPr>
      <w:r>
        <w:rPr>
          <w:rFonts w:ascii="Arial" w:hAnsi="Arial" w:cs="Arial"/>
          <w:sz w:val="24"/>
          <w:szCs w:val="24"/>
        </w:rPr>
        <w:t xml:space="preserve">(3) </w:t>
      </w:r>
      <w:r w:rsidR="009C4BAB" w:rsidRPr="009A3C81">
        <w:rPr>
          <w:rFonts w:ascii="Arial" w:hAnsi="Arial" w:cs="Arial"/>
          <w:sz w:val="24"/>
          <w:szCs w:val="24"/>
        </w:rPr>
        <w:t xml:space="preserve">Секој имател на податоци е должен да обезбеди </w:t>
      </w:r>
      <w:r w:rsidR="00A13DDE">
        <w:rPr>
          <w:rFonts w:ascii="Arial" w:hAnsi="Arial" w:cs="Arial"/>
          <w:sz w:val="24"/>
          <w:szCs w:val="24"/>
        </w:rPr>
        <w:t xml:space="preserve">функционална веб страница </w:t>
      </w:r>
      <w:r w:rsidR="00A13DDE" w:rsidRPr="009A3C81">
        <w:rPr>
          <w:rFonts w:ascii="Arial" w:hAnsi="Arial" w:cs="Arial"/>
          <w:sz w:val="24"/>
          <w:szCs w:val="24"/>
        </w:rPr>
        <w:t xml:space="preserve">каде што податоците се објавени и функционален линк до Централниот каталог на податоци од јавниот сектор </w:t>
      </w:r>
      <w:r w:rsidR="00C40BED">
        <w:rPr>
          <w:rFonts w:ascii="Arial" w:hAnsi="Arial" w:cs="Arial"/>
          <w:sz w:val="24"/>
          <w:szCs w:val="24"/>
        </w:rPr>
        <w:t xml:space="preserve">како </w:t>
      </w:r>
      <w:r w:rsidR="00A13DDE">
        <w:rPr>
          <w:rFonts w:ascii="Arial" w:hAnsi="Arial" w:cs="Arial"/>
          <w:sz w:val="24"/>
          <w:szCs w:val="24"/>
        </w:rPr>
        <w:t xml:space="preserve">и </w:t>
      </w:r>
      <w:r w:rsidR="009C4BAB" w:rsidRPr="009A3C81">
        <w:rPr>
          <w:rFonts w:ascii="Arial" w:hAnsi="Arial" w:cs="Arial"/>
          <w:sz w:val="24"/>
          <w:szCs w:val="24"/>
        </w:rPr>
        <w:t xml:space="preserve">редовно </w:t>
      </w:r>
      <w:r w:rsidR="00A13DDE">
        <w:rPr>
          <w:rFonts w:ascii="Arial" w:hAnsi="Arial" w:cs="Arial"/>
          <w:sz w:val="24"/>
          <w:szCs w:val="24"/>
        </w:rPr>
        <w:t xml:space="preserve">да го </w:t>
      </w:r>
      <w:r w:rsidR="009C4BAB" w:rsidRPr="009A3C81">
        <w:rPr>
          <w:rFonts w:ascii="Arial" w:hAnsi="Arial" w:cs="Arial"/>
          <w:sz w:val="24"/>
          <w:szCs w:val="24"/>
        </w:rPr>
        <w:t>ажурира каталогот на податоци, податочните сетови и податоците кои ги објавил за повт</w:t>
      </w:r>
      <w:r w:rsidR="009A3C81">
        <w:rPr>
          <w:rFonts w:ascii="Arial" w:hAnsi="Arial" w:cs="Arial"/>
          <w:sz w:val="24"/>
          <w:szCs w:val="24"/>
        </w:rPr>
        <w:t>орна употреба</w:t>
      </w:r>
      <w:r w:rsidR="002C3BA8">
        <w:rPr>
          <w:rFonts w:ascii="Arial" w:hAnsi="Arial" w:cs="Arial"/>
          <w:sz w:val="24"/>
          <w:szCs w:val="24"/>
        </w:rPr>
        <w:t>.</w:t>
      </w:r>
    </w:p>
    <w:p w14:paraId="71171891" w14:textId="4DE09202" w:rsidR="00646CD3" w:rsidRPr="002C3BA8" w:rsidRDefault="00E55D51" w:rsidP="002C3BA8">
      <w:pPr>
        <w:autoSpaceDE w:val="0"/>
        <w:autoSpaceDN w:val="0"/>
        <w:adjustRightInd w:val="0"/>
        <w:spacing w:after="0" w:line="240" w:lineRule="auto"/>
        <w:ind w:left="426"/>
        <w:jc w:val="both"/>
        <w:rPr>
          <w:rFonts w:ascii="Arial" w:hAnsi="Arial" w:cs="Arial"/>
          <w:sz w:val="24"/>
          <w:szCs w:val="24"/>
        </w:rPr>
      </w:pPr>
      <w:r>
        <w:rPr>
          <w:rFonts w:ascii="Arial" w:hAnsi="Arial" w:cs="Arial"/>
          <w:sz w:val="24"/>
          <w:szCs w:val="24"/>
        </w:rPr>
        <w:t>(</w:t>
      </w:r>
      <w:r w:rsidR="009C4BAB">
        <w:rPr>
          <w:rFonts w:ascii="Arial" w:hAnsi="Arial" w:cs="Arial"/>
          <w:sz w:val="24"/>
          <w:szCs w:val="24"/>
        </w:rPr>
        <w:t>4</w:t>
      </w:r>
      <w:r>
        <w:rPr>
          <w:rFonts w:ascii="Arial" w:hAnsi="Arial" w:cs="Arial"/>
          <w:sz w:val="24"/>
          <w:szCs w:val="24"/>
        </w:rPr>
        <w:t>)</w:t>
      </w:r>
      <w:r w:rsidR="009C4BAB">
        <w:rPr>
          <w:rFonts w:ascii="Arial" w:hAnsi="Arial" w:cs="Arial"/>
          <w:sz w:val="24"/>
          <w:szCs w:val="24"/>
        </w:rPr>
        <w:t xml:space="preserve"> </w:t>
      </w:r>
      <w:r w:rsidR="00646CD3" w:rsidRPr="002C3BA8">
        <w:rPr>
          <w:rFonts w:ascii="Arial" w:hAnsi="Arial" w:cs="Arial"/>
          <w:sz w:val="24"/>
          <w:szCs w:val="24"/>
        </w:rPr>
        <w:t xml:space="preserve">Формата, содржината и начинот на водење на каталогот на податоци </w:t>
      </w:r>
      <w:r w:rsidR="003E36BB">
        <w:rPr>
          <w:rFonts w:ascii="Arial" w:hAnsi="Arial" w:cs="Arial"/>
          <w:sz w:val="24"/>
          <w:szCs w:val="24"/>
        </w:rPr>
        <w:t>го</w:t>
      </w:r>
      <w:r w:rsidR="00B0491E" w:rsidRPr="002C3BA8">
        <w:rPr>
          <w:rFonts w:ascii="Arial" w:hAnsi="Arial" w:cs="Arial"/>
          <w:sz w:val="24"/>
          <w:szCs w:val="24"/>
        </w:rPr>
        <w:t xml:space="preserve"> пропишува </w:t>
      </w:r>
      <w:r w:rsidR="003E36BB">
        <w:rPr>
          <w:rFonts w:ascii="Arial" w:hAnsi="Arial" w:cs="Arial"/>
          <w:sz w:val="24"/>
          <w:szCs w:val="24"/>
        </w:rPr>
        <w:t>Министерот за дигитална трансформација</w:t>
      </w:r>
      <w:r w:rsidR="00CC334F">
        <w:rPr>
          <w:rFonts w:ascii="Arial" w:hAnsi="Arial" w:cs="Arial"/>
          <w:sz w:val="24"/>
          <w:szCs w:val="24"/>
        </w:rPr>
        <w:t xml:space="preserve"> (во понатамошниот текст: </w:t>
      </w:r>
      <w:r w:rsidR="0030175A">
        <w:rPr>
          <w:rFonts w:ascii="Arial" w:hAnsi="Arial" w:cs="Arial"/>
          <w:sz w:val="24"/>
          <w:szCs w:val="24"/>
        </w:rPr>
        <w:t>М</w:t>
      </w:r>
      <w:r w:rsidR="00CC334F">
        <w:rPr>
          <w:rFonts w:ascii="Arial" w:hAnsi="Arial" w:cs="Arial"/>
          <w:sz w:val="24"/>
          <w:szCs w:val="24"/>
        </w:rPr>
        <w:t>инистерот)</w:t>
      </w:r>
      <w:r w:rsidR="00B0491E" w:rsidRPr="002C3BA8">
        <w:rPr>
          <w:rFonts w:ascii="Arial" w:hAnsi="Arial" w:cs="Arial"/>
          <w:sz w:val="24"/>
          <w:szCs w:val="24"/>
        </w:rPr>
        <w:t>.</w:t>
      </w:r>
      <w:r w:rsidR="00646CD3" w:rsidRPr="002C3BA8">
        <w:rPr>
          <w:rFonts w:ascii="Arial" w:hAnsi="Arial" w:cs="Arial"/>
          <w:sz w:val="24"/>
          <w:szCs w:val="24"/>
        </w:rPr>
        <w:t xml:space="preserve"> </w:t>
      </w:r>
    </w:p>
    <w:p w14:paraId="262AF646" w14:textId="3B40BBFB" w:rsidR="002C53B0" w:rsidRDefault="00E55D51" w:rsidP="002C3BA8">
      <w:pPr>
        <w:autoSpaceDE w:val="0"/>
        <w:autoSpaceDN w:val="0"/>
        <w:adjustRightInd w:val="0"/>
        <w:spacing w:after="0" w:line="240" w:lineRule="auto"/>
        <w:ind w:firstLine="426"/>
        <w:jc w:val="both"/>
        <w:rPr>
          <w:rFonts w:ascii="Arial" w:hAnsi="Arial" w:cs="Arial"/>
          <w:sz w:val="24"/>
          <w:szCs w:val="24"/>
        </w:rPr>
      </w:pPr>
      <w:r>
        <w:rPr>
          <w:rFonts w:ascii="Arial" w:hAnsi="Arial" w:cs="Arial"/>
          <w:sz w:val="24"/>
          <w:szCs w:val="24"/>
        </w:rPr>
        <w:t>(</w:t>
      </w:r>
      <w:r w:rsidR="009C4BAB">
        <w:rPr>
          <w:rFonts w:ascii="Arial" w:hAnsi="Arial" w:cs="Arial"/>
          <w:sz w:val="24"/>
          <w:szCs w:val="24"/>
        </w:rPr>
        <w:t>5</w:t>
      </w:r>
      <w:r>
        <w:rPr>
          <w:rFonts w:ascii="Arial" w:hAnsi="Arial" w:cs="Arial"/>
          <w:sz w:val="24"/>
          <w:szCs w:val="24"/>
        </w:rPr>
        <w:t>)</w:t>
      </w:r>
      <w:r w:rsidR="00CE1C35" w:rsidRPr="002C3BA8">
        <w:rPr>
          <w:rFonts w:ascii="Arial" w:hAnsi="Arial" w:cs="Arial"/>
          <w:sz w:val="24"/>
          <w:szCs w:val="24"/>
        </w:rPr>
        <w:t xml:space="preserve"> </w:t>
      </w:r>
      <w:r w:rsidR="00EE1EF0" w:rsidRPr="002C3BA8">
        <w:rPr>
          <w:rFonts w:ascii="Arial" w:hAnsi="Arial" w:cs="Arial"/>
          <w:sz w:val="24"/>
          <w:szCs w:val="24"/>
        </w:rPr>
        <w:t xml:space="preserve">Начинот на идентификација на податоците и податочни сетови на имателите на податоци, начинот на подготвување на каталог на </w:t>
      </w:r>
      <w:r w:rsidR="00682468" w:rsidRPr="002C3BA8">
        <w:rPr>
          <w:rFonts w:ascii="Arial" w:hAnsi="Arial" w:cs="Arial"/>
          <w:sz w:val="24"/>
          <w:szCs w:val="24"/>
        </w:rPr>
        <w:t xml:space="preserve">податоци и </w:t>
      </w:r>
      <w:r w:rsidR="00EE1EF0" w:rsidRPr="002C3BA8">
        <w:rPr>
          <w:rFonts w:ascii="Arial" w:hAnsi="Arial" w:cs="Arial"/>
          <w:sz w:val="24"/>
          <w:szCs w:val="24"/>
        </w:rPr>
        <w:t xml:space="preserve">податочни сетови </w:t>
      </w:r>
      <w:r w:rsidR="00E74A6C">
        <w:rPr>
          <w:rFonts w:ascii="Arial" w:hAnsi="Arial" w:cs="Arial"/>
          <w:sz w:val="24"/>
          <w:szCs w:val="24"/>
        </w:rPr>
        <w:t xml:space="preserve">како и </w:t>
      </w:r>
      <w:r w:rsidR="00EE1EF0" w:rsidRPr="002C3BA8">
        <w:rPr>
          <w:rFonts w:ascii="Arial" w:hAnsi="Arial" w:cs="Arial"/>
          <w:sz w:val="24"/>
          <w:szCs w:val="24"/>
        </w:rPr>
        <w:t>критериумите за приоретизирање на отв</w:t>
      </w:r>
      <w:r w:rsidR="00682468" w:rsidRPr="002C3BA8">
        <w:rPr>
          <w:rFonts w:ascii="Arial" w:hAnsi="Arial" w:cs="Arial"/>
          <w:sz w:val="24"/>
          <w:szCs w:val="24"/>
        </w:rPr>
        <w:t>о</w:t>
      </w:r>
      <w:r w:rsidR="00EE1EF0" w:rsidRPr="002C3BA8">
        <w:rPr>
          <w:rFonts w:ascii="Arial" w:hAnsi="Arial" w:cs="Arial"/>
          <w:sz w:val="24"/>
          <w:szCs w:val="24"/>
        </w:rPr>
        <w:t xml:space="preserve">рањето на податоците и податочните сетови, се </w:t>
      </w:r>
      <w:r w:rsidR="00E74A6C">
        <w:rPr>
          <w:rFonts w:ascii="Arial" w:hAnsi="Arial" w:cs="Arial"/>
          <w:sz w:val="24"/>
          <w:szCs w:val="24"/>
        </w:rPr>
        <w:t xml:space="preserve">пропишуваат од </w:t>
      </w:r>
      <w:r w:rsidR="003E36BB">
        <w:rPr>
          <w:rFonts w:ascii="Arial" w:hAnsi="Arial" w:cs="Arial"/>
          <w:sz w:val="24"/>
          <w:szCs w:val="24"/>
        </w:rPr>
        <w:t>Министерот</w:t>
      </w:r>
      <w:r w:rsidR="00EE1EF0" w:rsidRPr="002C3BA8">
        <w:rPr>
          <w:rFonts w:ascii="Arial" w:hAnsi="Arial" w:cs="Arial"/>
          <w:sz w:val="24"/>
          <w:szCs w:val="24"/>
        </w:rPr>
        <w:t>.</w:t>
      </w:r>
      <w:r w:rsidR="00EE1EF0">
        <w:t xml:space="preserve"> </w:t>
      </w:r>
    </w:p>
    <w:p w14:paraId="6DC99E7B" w14:textId="6AD1BBDC" w:rsidR="002C3BA8" w:rsidRDefault="002C3BA8" w:rsidP="002C3BA8">
      <w:pPr>
        <w:autoSpaceDE w:val="0"/>
        <w:autoSpaceDN w:val="0"/>
        <w:adjustRightInd w:val="0"/>
        <w:spacing w:after="0" w:line="240" w:lineRule="auto"/>
        <w:jc w:val="both"/>
        <w:rPr>
          <w:rFonts w:ascii="Arial" w:hAnsi="Arial" w:cs="Arial"/>
          <w:sz w:val="24"/>
          <w:szCs w:val="24"/>
        </w:rPr>
      </w:pPr>
    </w:p>
    <w:p w14:paraId="0B20C569" w14:textId="77777777" w:rsidR="002C3BA8" w:rsidRPr="002C3BA8" w:rsidRDefault="002C3BA8" w:rsidP="002C3BA8">
      <w:pPr>
        <w:autoSpaceDE w:val="0"/>
        <w:autoSpaceDN w:val="0"/>
        <w:adjustRightInd w:val="0"/>
        <w:spacing w:after="0" w:line="240" w:lineRule="auto"/>
        <w:jc w:val="both"/>
        <w:rPr>
          <w:rFonts w:ascii="Arial" w:hAnsi="Arial" w:cs="Arial"/>
          <w:sz w:val="24"/>
          <w:szCs w:val="24"/>
        </w:rPr>
      </w:pPr>
    </w:p>
    <w:p w14:paraId="3114E4C7" w14:textId="5C3CC8B0" w:rsidR="00387A55" w:rsidRPr="003930C1" w:rsidRDefault="00DE0FED" w:rsidP="00387A55">
      <w:pPr>
        <w:autoSpaceDE w:val="0"/>
        <w:autoSpaceDN w:val="0"/>
        <w:adjustRightInd w:val="0"/>
        <w:spacing w:after="0" w:line="276" w:lineRule="auto"/>
        <w:jc w:val="center"/>
        <w:rPr>
          <w:rFonts w:ascii="Arial" w:hAnsi="Arial" w:cs="Arial"/>
          <w:b/>
          <w:bCs/>
          <w:sz w:val="24"/>
          <w:szCs w:val="24"/>
        </w:rPr>
      </w:pPr>
      <w:r>
        <w:rPr>
          <w:rFonts w:ascii="Arial" w:hAnsi="Arial" w:cs="Arial"/>
          <w:b/>
          <w:bCs/>
          <w:sz w:val="24"/>
          <w:szCs w:val="24"/>
        </w:rPr>
        <w:t>Категории на з</w:t>
      </w:r>
      <w:r w:rsidR="00387A55">
        <w:rPr>
          <w:rFonts w:ascii="Arial" w:hAnsi="Arial" w:cs="Arial"/>
          <w:b/>
          <w:bCs/>
          <w:sz w:val="24"/>
          <w:szCs w:val="24"/>
        </w:rPr>
        <w:t>адолжителни</w:t>
      </w:r>
      <w:r w:rsidR="00387A55" w:rsidRPr="003930C1">
        <w:rPr>
          <w:rFonts w:ascii="Arial" w:hAnsi="Arial" w:cs="Arial"/>
          <w:b/>
          <w:bCs/>
          <w:sz w:val="24"/>
          <w:szCs w:val="24"/>
        </w:rPr>
        <w:t xml:space="preserve"> отворени податоци </w:t>
      </w:r>
    </w:p>
    <w:p w14:paraId="099978F1" w14:textId="77777777" w:rsidR="00387A55" w:rsidRDefault="00387A55" w:rsidP="00387A55">
      <w:pPr>
        <w:autoSpaceDE w:val="0"/>
        <w:autoSpaceDN w:val="0"/>
        <w:adjustRightInd w:val="0"/>
        <w:spacing w:after="0" w:line="240" w:lineRule="auto"/>
        <w:jc w:val="center"/>
        <w:rPr>
          <w:rFonts w:ascii="Arial" w:hAnsi="Arial" w:cs="Arial"/>
          <w:b/>
          <w:sz w:val="24"/>
          <w:szCs w:val="24"/>
        </w:rPr>
      </w:pPr>
    </w:p>
    <w:p w14:paraId="5FC17670" w14:textId="77777777" w:rsidR="00387A55" w:rsidRPr="003930C1" w:rsidRDefault="00387A55" w:rsidP="00387A55">
      <w:pPr>
        <w:autoSpaceDE w:val="0"/>
        <w:autoSpaceDN w:val="0"/>
        <w:adjustRightInd w:val="0"/>
        <w:spacing w:after="0" w:line="240" w:lineRule="auto"/>
        <w:jc w:val="center"/>
        <w:rPr>
          <w:rFonts w:ascii="Arial" w:hAnsi="Arial" w:cs="Arial"/>
          <w:b/>
          <w:sz w:val="24"/>
          <w:szCs w:val="24"/>
        </w:rPr>
      </w:pPr>
      <w:r w:rsidRPr="003930C1">
        <w:rPr>
          <w:rFonts w:ascii="Arial" w:hAnsi="Arial" w:cs="Arial"/>
          <w:b/>
          <w:sz w:val="24"/>
          <w:szCs w:val="24"/>
        </w:rPr>
        <w:t>Член 9</w:t>
      </w:r>
    </w:p>
    <w:p w14:paraId="1BE98C11" w14:textId="0F4FD3A6" w:rsidR="00387A55" w:rsidRDefault="00E343C0" w:rsidP="00E343C0">
      <w:pPr>
        <w:autoSpaceDE w:val="0"/>
        <w:autoSpaceDN w:val="0"/>
        <w:adjustRightInd w:val="0"/>
        <w:spacing w:after="0" w:line="240" w:lineRule="auto"/>
        <w:ind w:firstLine="426"/>
        <w:jc w:val="both"/>
        <w:rPr>
          <w:rFonts w:ascii="Arial" w:hAnsi="Arial" w:cs="Arial"/>
          <w:sz w:val="24"/>
          <w:szCs w:val="24"/>
        </w:rPr>
      </w:pPr>
      <w:r>
        <w:rPr>
          <w:rFonts w:ascii="Arial" w:hAnsi="Arial" w:cs="Arial"/>
          <w:sz w:val="24"/>
          <w:szCs w:val="24"/>
        </w:rPr>
        <w:t xml:space="preserve">(1) </w:t>
      </w:r>
      <w:r w:rsidR="00BD510B">
        <w:rPr>
          <w:rFonts w:ascii="Arial" w:hAnsi="Arial" w:cs="Arial"/>
          <w:sz w:val="24"/>
          <w:szCs w:val="24"/>
        </w:rPr>
        <w:t>Агенцијата</w:t>
      </w:r>
      <w:r w:rsidR="00387A55">
        <w:rPr>
          <w:rFonts w:ascii="Arial" w:hAnsi="Arial" w:cs="Arial"/>
          <w:sz w:val="24"/>
          <w:szCs w:val="24"/>
        </w:rPr>
        <w:t xml:space="preserve"> </w:t>
      </w:r>
      <w:r w:rsidR="00DD7C6C">
        <w:rPr>
          <w:rFonts w:ascii="Arial" w:hAnsi="Arial" w:cs="Arial"/>
          <w:sz w:val="24"/>
          <w:szCs w:val="24"/>
        </w:rPr>
        <w:t xml:space="preserve">објавува </w:t>
      </w:r>
      <w:r w:rsidR="00387A55">
        <w:rPr>
          <w:rFonts w:ascii="Arial" w:hAnsi="Arial" w:cs="Arial"/>
          <w:sz w:val="24"/>
          <w:szCs w:val="24"/>
        </w:rPr>
        <w:t xml:space="preserve">листа на </w:t>
      </w:r>
      <w:r w:rsidR="004675BE">
        <w:rPr>
          <w:rFonts w:ascii="Arial" w:hAnsi="Arial" w:cs="Arial"/>
          <w:sz w:val="24"/>
          <w:szCs w:val="24"/>
        </w:rPr>
        <w:t xml:space="preserve">категории на </w:t>
      </w:r>
      <w:r w:rsidR="00387A55">
        <w:rPr>
          <w:rFonts w:ascii="Arial" w:hAnsi="Arial" w:cs="Arial"/>
          <w:sz w:val="24"/>
          <w:szCs w:val="24"/>
        </w:rPr>
        <w:t>задолжителни отворени податоци</w:t>
      </w:r>
      <w:r w:rsidR="004675BE">
        <w:rPr>
          <w:rFonts w:ascii="Arial" w:hAnsi="Arial" w:cs="Arial"/>
          <w:sz w:val="24"/>
          <w:szCs w:val="24"/>
        </w:rPr>
        <w:t>, врз основа на меѓународн</w:t>
      </w:r>
      <w:r w:rsidR="00DD7C6C">
        <w:rPr>
          <w:rFonts w:ascii="Arial" w:hAnsi="Arial" w:cs="Arial"/>
          <w:sz w:val="24"/>
          <w:szCs w:val="24"/>
        </w:rPr>
        <w:t>о</w:t>
      </w:r>
      <w:r w:rsidR="004675BE">
        <w:rPr>
          <w:rFonts w:ascii="Arial" w:hAnsi="Arial" w:cs="Arial"/>
          <w:sz w:val="24"/>
          <w:szCs w:val="24"/>
        </w:rPr>
        <w:t xml:space="preserve"> </w:t>
      </w:r>
      <w:r w:rsidR="00DD7C6C">
        <w:rPr>
          <w:rFonts w:ascii="Arial" w:hAnsi="Arial" w:cs="Arial"/>
          <w:sz w:val="24"/>
          <w:szCs w:val="24"/>
        </w:rPr>
        <w:t xml:space="preserve">договорени минимум загарантирани </w:t>
      </w:r>
      <w:r w:rsidR="004675BE">
        <w:rPr>
          <w:rFonts w:ascii="Arial" w:hAnsi="Arial" w:cs="Arial"/>
          <w:sz w:val="24"/>
          <w:szCs w:val="24"/>
        </w:rPr>
        <w:t>стандарди</w:t>
      </w:r>
      <w:r w:rsidR="00387A55">
        <w:rPr>
          <w:rFonts w:ascii="Arial" w:hAnsi="Arial" w:cs="Arial"/>
          <w:sz w:val="24"/>
          <w:szCs w:val="24"/>
        </w:rPr>
        <w:t>.</w:t>
      </w:r>
      <w:r w:rsidR="00387A55" w:rsidRPr="003930C1">
        <w:rPr>
          <w:rFonts w:ascii="Arial" w:hAnsi="Arial" w:cs="Arial"/>
          <w:sz w:val="24"/>
          <w:szCs w:val="24"/>
        </w:rPr>
        <w:t xml:space="preserve"> </w:t>
      </w:r>
    </w:p>
    <w:p w14:paraId="69AF38CC" w14:textId="3791949F" w:rsidR="00387A55" w:rsidRPr="003930C1" w:rsidRDefault="005148D9" w:rsidP="00E343C0">
      <w:pPr>
        <w:autoSpaceDE w:val="0"/>
        <w:autoSpaceDN w:val="0"/>
        <w:adjustRightInd w:val="0"/>
        <w:spacing w:after="0" w:line="240" w:lineRule="auto"/>
        <w:ind w:firstLine="426"/>
        <w:jc w:val="both"/>
        <w:rPr>
          <w:rFonts w:ascii="Arial" w:hAnsi="Arial" w:cs="Arial"/>
          <w:sz w:val="24"/>
          <w:szCs w:val="24"/>
        </w:rPr>
      </w:pPr>
      <w:r>
        <w:rPr>
          <w:rFonts w:ascii="Arial" w:hAnsi="Arial" w:cs="Arial"/>
          <w:sz w:val="24"/>
          <w:szCs w:val="24"/>
        </w:rPr>
        <w:t>(2) Имателите на</w:t>
      </w:r>
      <w:r w:rsidR="00A97D29">
        <w:rPr>
          <w:rFonts w:ascii="Arial" w:hAnsi="Arial" w:cs="Arial"/>
          <w:sz w:val="24"/>
          <w:szCs w:val="24"/>
        </w:rPr>
        <w:t xml:space="preserve"> </w:t>
      </w:r>
      <w:r>
        <w:rPr>
          <w:rFonts w:ascii="Arial" w:hAnsi="Arial" w:cs="Arial"/>
          <w:sz w:val="24"/>
          <w:szCs w:val="24"/>
        </w:rPr>
        <w:t xml:space="preserve">податоци </w:t>
      </w:r>
      <w:r w:rsidR="00A97D29">
        <w:rPr>
          <w:rFonts w:ascii="Arial" w:hAnsi="Arial" w:cs="Arial"/>
          <w:sz w:val="24"/>
          <w:szCs w:val="24"/>
        </w:rPr>
        <w:t xml:space="preserve">се должни да ги </w:t>
      </w:r>
      <w:r w:rsidR="00664E95">
        <w:rPr>
          <w:rFonts w:ascii="Arial" w:hAnsi="Arial" w:cs="Arial"/>
          <w:sz w:val="24"/>
          <w:szCs w:val="24"/>
        </w:rPr>
        <w:t xml:space="preserve">идентификуваат, систематизираат и </w:t>
      </w:r>
      <w:r w:rsidR="00A97D29">
        <w:rPr>
          <w:rFonts w:ascii="Arial" w:hAnsi="Arial" w:cs="Arial"/>
          <w:sz w:val="24"/>
          <w:szCs w:val="24"/>
        </w:rPr>
        <w:t>објав</w:t>
      </w:r>
      <w:r w:rsidR="00664E95">
        <w:rPr>
          <w:rFonts w:ascii="Arial" w:hAnsi="Arial" w:cs="Arial"/>
          <w:sz w:val="24"/>
          <w:szCs w:val="24"/>
        </w:rPr>
        <w:t>ат</w:t>
      </w:r>
      <w:r w:rsidR="00A97D29">
        <w:rPr>
          <w:rFonts w:ascii="Arial" w:hAnsi="Arial" w:cs="Arial"/>
          <w:sz w:val="24"/>
          <w:szCs w:val="24"/>
        </w:rPr>
        <w:t xml:space="preserve"> </w:t>
      </w:r>
      <w:r w:rsidR="00664E95">
        <w:rPr>
          <w:rFonts w:ascii="Arial" w:hAnsi="Arial" w:cs="Arial"/>
          <w:sz w:val="24"/>
          <w:szCs w:val="24"/>
        </w:rPr>
        <w:t xml:space="preserve">податоците во </w:t>
      </w:r>
      <w:r w:rsidR="006662BD">
        <w:rPr>
          <w:rFonts w:ascii="Arial" w:hAnsi="Arial" w:cs="Arial"/>
          <w:sz w:val="24"/>
          <w:szCs w:val="24"/>
        </w:rPr>
        <w:t>каталогот на</w:t>
      </w:r>
      <w:r w:rsidR="00713413">
        <w:rPr>
          <w:rFonts w:ascii="Arial" w:hAnsi="Arial" w:cs="Arial"/>
          <w:sz w:val="24"/>
          <w:szCs w:val="24"/>
        </w:rPr>
        <w:t xml:space="preserve"> податоци, според листата од ставот (1) на овој член</w:t>
      </w:r>
      <w:r w:rsidR="006662BD">
        <w:rPr>
          <w:rFonts w:ascii="Arial" w:hAnsi="Arial" w:cs="Arial"/>
          <w:sz w:val="24"/>
          <w:szCs w:val="24"/>
        </w:rPr>
        <w:t>.</w:t>
      </w:r>
    </w:p>
    <w:p w14:paraId="0B09BE67" w14:textId="77777777" w:rsidR="00387A55" w:rsidRPr="003930C1" w:rsidRDefault="00387A55" w:rsidP="00CA47B4">
      <w:pPr>
        <w:rPr>
          <w:rFonts w:ascii="Arial" w:hAnsi="Arial" w:cs="Arial"/>
          <w:sz w:val="24"/>
          <w:szCs w:val="24"/>
        </w:rPr>
      </w:pPr>
    </w:p>
    <w:p w14:paraId="5926F3A9" w14:textId="77777777" w:rsidR="004823F7" w:rsidRPr="003930C1" w:rsidRDefault="004823F7" w:rsidP="004823F7">
      <w:pPr>
        <w:autoSpaceDE w:val="0"/>
        <w:autoSpaceDN w:val="0"/>
        <w:adjustRightInd w:val="0"/>
        <w:spacing w:after="0" w:line="240" w:lineRule="auto"/>
        <w:jc w:val="both"/>
        <w:rPr>
          <w:rFonts w:ascii="Arial" w:hAnsi="Arial" w:cs="Arial"/>
          <w:sz w:val="24"/>
          <w:szCs w:val="24"/>
        </w:rPr>
      </w:pPr>
    </w:p>
    <w:p w14:paraId="530358D2" w14:textId="4B901509" w:rsidR="00F72618" w:rsidRDefault="00F72618" w:rsidP="00F72618">
      <w:pPr>
        <w:autoSpaceDE w:val="0"/>
        <w:autoSpaceDN w:val="0"/>
        <w:adjustRightInd w:val="0"/>
        <w:spacing w:after="0" w:line="240" w:lineRule="auto"/>
        <w:jc w:val="center"/>
        <w:rPr>
          <w:rFonts w:ascii="Arial" w:hAnsi="Arial" w:cs="Arial"/>
          <w:b/>
          <w:bCs/>
          <w:sz w:val="24"/>
          <w:szCs w:val="24"/>
        </w:rPr>
      </w:pPr>
      <w:r w:rsidRPr="003930C1">
        <w:rPr>
          <w:rFonts w:ascii="Arial" w:hAnsi="Arial" w:cs="Arial"/>
          <w:b/>
          <w:bCs/>
          <w:sz w:val="24"/>
          <w:szCs w:val="24"/>
        </w:rPr>
        <w:t xml:space="preserve">Престанок на обврската за објавување на податоците </w:t>
      </w:r>
    </w:p>
    <w:p w14:paraId="3BBB080F" w14:textId="77777777" w:rsidR="00F72618" w:rsidRDefault="00F72618" w:rsidP="00F72618">
      <w:pPr>
        <w:autoSpaceDE w:val="0"/>
        <w:autoSpaceDN w:val="0"/>
        <w:adjustRightInd w:val="0"/>
        <w:spacing w:after="0" w:line="240" w:lineRule="auto"/>
        <w:jc w:val="center"/>
        <w:rPr>
          <w:rFonts w:ascii="Arial" w:hAnsi="Arial" w:cs="Arial"/>
          <w:b/>
          <w:sz w:val="24"/>
          <w:szCs w:val="24"/>
        </w:rPr>
      </w:pPr>
    </w:p>
    <w:p w14:paraId="23693698" w14:textId="6B896F87" w:rsidR="00F72618" w:rsidRPr="003930C1" w:rsidRDefault="00F72618" w:rsidP="00F72618">
      <w:pPr>
        <w:autoSpaceDE w:val="0"/>
        <w:autoSpaceDN w:val="0"/>
        <w:adjustRightInd w:val="0"/>
        <w:spacing w:after="0" w:line="240" w:lineRule="auto"/>
        <w:jc w:val="center"/>
        <w:rPr>
          <w:rFonts w:ascii="Arial" w:hAnsi="Arial" w:cs="Arial"/>
          <w:b/>
          <w:sz w:val="24"/>
          <w:szCs w:val="24"/>
        </w:rPr>
      </w:pPr>
      <w:r w:rsidRPr="003930C1">
        <w:rPr>
          <w:rFonts w:ascii="Arial" w:hAnsi="Arial" w:cs="Arial"/>
          <w:b/>
          <w:sz w:val="24"/>
          <w:szCs w:val="24"/>
        </w:rPr>
        <w:t>Член</w:t>
      </w:r>
      <w:r w:rsidR="00705DA9">
        <w:rPr>
          <w:rFonts w:ascii="Arial" w:hAnsi="Arial" w:cs="Arial"/>
          <w:b/>
          <w:sz w:val="24"/>
          <w:szCs w:val="24"/>
        </w:rPr>
        <w:t xml:space="preserve"> 1</w:t>
      </w:r>
      <w:r w:rsidR="00E343C0">
        <w:rPr>
          <w:rFonts w:ascii="Arial" w:hAnsi="Arial" w:cs="Arial"/>
          <w:b/>
          <w:sz w:val="24"/>
          <w:szCs w:val="24"/>
        </w:rPr>
        <w:t>0</w:t>
      </w:r>
      <w:r w:rsidRPr="003930C1">
        <w:rPr>
          <w:rFonts w:ascii="Arial" w:hAnsi="Arial" w:cs="Arial"/>
          <w:b/>
          <w:sz w:val="24"/>
          <w:szCs w:val="24"/>
        </w:rPr>
        <w:t xml:space="preserve"> </w:t>
      </w:r>
    </w:p>
    <w:p w14:paraId="42734D46" w14:textId="363FC9BA" w:rsidR="00F72618" w:rsidRPr="003930C1" w:rsidRDefault="00F72618" w:rsidP="00F72618">
      <w:pPr>
        <w:autoSpaceDE w:val="0"/>
        <w:autoSpaceDN w:val="0"/>
        <w:adjustRightInd w:val="0"/>
        <w:spacing w:after="0" w:line="240" w:lineRule="auto"/>
        <w:ind w:firstLine="360"/>
        <w:jc w:val="both"/>
        <w:rPr>
          <w:rFonts w:ascii="Arial" w:hAnsi="Arial" w:cs="Arial"/>
          <w:sz w:val="24"/>
          <w:szCs w:val="24"/>
        </w:rPr>
      </w:pPr>
      <w:r w:rsidRPr="003930C1">
        <w:rPr>
          <w:rFonts w:ascii="Arial" w:hAnsi="Arial" w:cs="Arial"/>
          <w:sz w:val="24"/>
          <w:szCs w:val="24"/>
        </w:rPr>
        <w:t xml:space="preserve">Ако </w:t>
      </w:r>
      <w:r>
        <w:rPr>
          <w:rFonts w:ascii="Arial" w:hAnsi="Arial" w:cs="Arial"/>
          <w:sz w:val="24"/>
          <w:szCs w:val="24"/>
        </w:rPr>
        <w:t>имателите на податоци</w:t>
      </w:r>
      <w:r w:rsidRPr="003930C1">
        <w:rPr>
          <w:rFonts w:ascii="Arial" w:hAnsi="Arial" w:cs="Arial"/>
          <w:sz w:val="24"/>
          <w:szCs w:val="24"/>
        </w:rPr>
        <w:t xml:space="preserve"> престанат да создаваат или чуваат одредени податоци кои веќе биле објавени за </w:t>
      </w:r>
      <w:r w:rsidR="00285DA3">
        <w:rPr>
          <w:rFonts w:ascii="Arial" w:hAnsi="Arial" w:cs="Arial"/>
          <w:sz w:val="24"/>
          <w:szCs w:val="24"/>
        </w:rPr>
        <w:t>повторна употреба</w:t>
      </w:r>
      <w:r w:rsidRPr="003930C1">
        <w:rPr>
          <w:rFonts w:ascii="Arial" w:hAnsi="Arial" w:cs="Arial"/>
          <w:sz w:val="24"/>
          <w:szCs w:val="24"/>
        </w:rPr>
        <w:t xml:space="preserve">, се должни престанокот на создавањето или чувањето на тие податоци да го објават на истата веб </w:t>
      </w:r>
      <w:r w:rsidR="00C36702">
        <w:rPr>
          <w:rFonts w:ascii="Arial" w:hAnsi="Arial" w:cs="Arial"/>
          <w:sz w:val="24"/>
          <w:szCs w:val="24"/>
        </w:rPr>
        <w:t>страница</w:t>
      </w:r>
      <w:r w:rsidR="00C36702" w:rsidRPr="003930C1">
        <w:rPr>
          <w:rFonts w:ascii="Arial" w:hAnsi="Arial" w:cs="Arial"/>
          <w:sz w:val="24"/>
          <w:szCs w:val="24"/>
        </w:rPr>
        <w:t xml:space="preserve"> </w:t>
      </w:r>
      <w:r w:rsidRPr="003930C1">
        <w:rPr>
          <w:rFonts w:ascii="Arial" w:hAnsi="Arial" w:cs="Arial"/>
          <w:sz w:val="24"/>
          <w:szCs w:val="24"/>
        </w:rPr>
        <w:t>најдоцна во рок од три месеци од престанокот</w:t>
      </w:r>
      <w:r w:rsidR="00FF3B78">
        <w:rPr>
          <w:rFonts w:ascii="Arial" w:hAnsi="Arial" w:cs="Arial"/>
          <w:sz w:val="24"/>
          <w:szCs w:val="24"/>
        </w:rPr>
        <w:t>, како и соодветно да го ажурираат каталогот на податоци</w:t>
      </w:r>
      <w:r w:rsidRPr="003930C1">
        <w:rPr>
          <w:rFonts w:ascii="Arial" w:hAnsi="Arial" w:cs="Arial"/>
          <w:sz w:val="24"/>
          <w:szCs w:val="24"/>
        </w:rPr>
        <w:t>.</w:t>
      </w:r>
    </w:p>
    <w:p w14:paraId="4CF5E080" w14:textId="77777777" w:rsidR="008E42C4" w:rsidRPr="003930C1" w:rsidRDefault="008E42C4" w:rsidP="005836A9">
      <w:pPr>
        <w:autoSpaceDE w:val="0"/>
        <w:autoSpaceDN w:val="0"/>
        <w:adjustRightInd w:val="0"/>
        <w:spacing w:after="0" w:line="240" w:lineRule="auto"/>
        <w:rPr>
          <w:rFonts w:ascii="Arial" w:hAnsi="Arial" w:cs="Arial"/>
          <w:b/>
          <w:sz w:val="24"/>
          <w:szCs w:val="24"/>
        </w:rPr>
      </w:pPr>
    </w:p>
    <w:p w14:paraId="398190C5" w14:textId="77777777" w:rsidR="00B95F89" w:rsidRPr="003930C1" w:rsidRDefault="00B95F89" w:rsidP="004823F7">
      <w:pPr>
        <w:autoSpaceDE w:val="0"/>
        <w:autoSpaceDN w:val="0"/>
        <w:adjustRightInd w:val="0"/>
        <w:spacing w:after="0" w:line="240" w:lineRule="auto"/>
        <w:jc w:val="center"/>
        <w:rPr>
          <w:rFonts w:ascii="Arial" w:hAnsi="Arial" w:cs="Arial"/>
          <w:b/>
          <w:sz w:val="24"/>
          <w:szCs w:val="24"/>
        </w:rPr>
      </w:pPr>
    </w:p>
    <w:p w14:paraId="210DE69B" w14:textId="4CF59E21" w:rsidR="00B95F89" w:rsidRPr="003930C1" w:rsidRDefault="00B95F89" w:rsidP="0063714E">
      <w:pPr>
        <w:autoSpaceDE w:val="0"/>
        <w:autoSpaceDN w:val="0"/>
        <w:adjustRightInd w:val="0"/>
        <w:spacing w:after="0" w:line="240" w:lineRule="auto"/>
        <w:jc w:val="center"/>
        <w:rPr>
          <w:rFonts w:ascii="Arial" w:hAnsi="Arial" w:cs="Arial"/>
          <w:b/>
          <w:sz w:val="24"/>
          <w:szCs w:val="24"/>
        </w:rPr>
      </w:pPr>
      <w:r w:rsidRPr="00FB4BED">
        <w:rPr>
          <w:rFonts w:ascii="Arial" w:hAnsi="Arial" w:cs="Arial"/>
          <w:bCs/>
          <w:sz w:val="24"/>
          <w:szCs w:val="24"/>
        </w:rPr>
        <w:t>III.</w:t>
      </w:r>
      <w:r w:rsidRPr="003930C1">
        <w:rPr>
          <w:rFonts w:ascii="Arial" w:hAnsi="Arial" w:cs="Arial"/>
          <w:b/>
          <w:sz w:val="24"/>
          <w:szCs w:val="24"/>
        </w:rPr>
        <w:t xml:space="preserve"> </w:t>
      </w:r>
      <w:r w:rsidRPr="003930C1">
        <w:rPr>
          <w:rFonts w:ascii="Arial" w:hAnsi="Arial" w:cs="Arial"/>
          <w:sz w:val="24"/>
          <w:szCs w:val="24"/>
        </w:rPr>
        <w:t xml:space="preserve">ПОСТАПКА </w:t>
      </w:r>
      <w:r w:rsidR="00AB4A12">
        <w:rPr>
          <w:rFonts w:ascii="Arial" w:hAnsi="Arial" w:cs="Arial"/>
          <w:sz w:val="24"/>
          <w:szCs w:val="24"/>
        </w:rPr>
        <w:t>ПО</w:t>
      </w:r>
      <w:r w:rsidR="00AB4A12" w:rsidRPr="003930C1">
        <w:rPr>
          <w:rFonts w:ascii="Arial" w:hAnsi="Arial" w:cs="Arial"/>
          <w:sz w:val="24"/>
          <w:szCs w:val="24"/>
        </w:rPr>
        <w:t xml:space="preserve"> </w:t>
      </w:r>
      <w:r w:rsidRPr="003930C1">
        <w:rPr>
          <w:rFonts w:ascii="Arial" w:hAnsi="Arial" w:cs="Arial"/>
          <w:sz w:val="24"/>
          <w:szCs w:val="24"/>
        </w:rPr>
        <w:t xml:space="preserve">БАРАЊЕ ЗА </w:t>
      </w:r>
      <w:r w:rsidR="00D1071E">
        <w:rPr>
          <w:rFonts w:ascii="Arial" w:hAnsi="Arial" w:cs="Arial"/>
          <w:sz w:val="24"/>
          <w:szCs w:val="24"/>
        </w:rPr>
        <w:t xml:space="preserve">ПОВТОРНА УПОТРЕБА НА </w:t>
      </w:r>
      <w:r w:rsidRPr="003930C1">
        <w:rPr>
          <w:rFonts w:ascii="Arial" w:hAnsi="Arial" w:cs="Arial"/>
          <w:sz w:val="24"/>
          <w:szCs w:val="24"/>
        </w:rPr>
        <w:t>ПОДАТОЦИ</w:t>
      </w:r>
    </w:p>
    <w:p w14:paraId="6E68EC75" w14:textId="77777777" w:rsidR="00FB4BED" w:rsidRDefault="00FB4BED" w:rsidP="00FB4BED">
      <w:pPr>
        <w:spacing w:after="0" w:line="240" w:lineRule="auto"/>
        <w:jc w:val="center"/>
        <w:rPr>
          <w:rFonts w:ascii="Arial" w:hAnsi="Arial" w:cs="Arial"/>
          <w:sz w:val="24"/>
          <w:szCs w:val="24"/>
        </w:rPr>
      </w:pPr>
    </w:p>
    <w:p w14:paraId="1600F993" w14:textId="479D3B46" w:rsidR="00FB4BED" w:rsidRPr="00FB4BED" w:rsidRDefault="00FB4BED" w:rsidP="00FB4BED">
      <w:pPr>
        <w:spacing w:after="0" w:line="240" w:lineRule="auto"/>
        <w:jc w:val="center"/>
        <w:rPr>
          <w:rFonts w:ascii="Arial" w:hAnsi="Arial" w:cs="Arial"/>
          <w:b/>
          <w:bCs/>
          <w:sz w:val="24"/>
          <w:szCs w:val="24"/>
        </w:rPr>
      </w:pPr>
      <w:r w:rsidRPr="00FB4BED">
        <w:rPr>
          <w:rFonts w:ascii="Arial" w:hAnsi="Arial" w:cs="Arial"/>
          <w:b/>
          <w:bCs/>
          <w:sz w:val="24"/>
          <w:szCs w:val="24"/>
        </w:rPr>
        <w:t xml:space="preserve">Образец на барањето за </w:t>
      </w:r>
      <w:r w:rsidR="00D1071E">
        <w:rPr>
          <w:rFonts w:ascii="Arial" w:hAnsi="Arial" w:cs="Arial"/>
          <w:b/>
          <w:bCs/>
          <w:sz w:val="24"/>
          <w:szCs w:val="24"/>
        </w:rPr>
        <w:t xml:space="preserve">повторна употреба на </w:t>
      </w:r>
      <w:r w:rsidRPr="00FB4BED">
        <w:rPr>
          <w:rFonts w:ascii="Arial" w:hAnsi="Arial" w:cs="Arial"/>
          <w:b/>
          <w:bCs/>
          <w:sz w:val="24"/>
          <w:szCs w:val="24"/>
        </w:rPr>
        <w:t>податоци и поднесување</w:t>
      </w:r>
    </w:p>
    <w:p w14:paraId="1D985EEC" w14:textId="77777777" w:rsidR="00FB4BED" w:rsidRPr="003930C1" w:rsidRDefault="00FB4BED" w:rsidP="00B95F89">
      <w:pPr>
        <w:spacing w:after="0" w:line="240" w:lineRule="auto"/>
        <w:rPr>
          <w:rFonts w:ascii="Arial" w:hAnsi="Arial" w:cs="Arial"/>
          <w:sz w:val="24"/>
          <w:szCs w:val="24"/>
        </w:rPr>
      </w:pPr>
    </w:p>
    <w:p w14:paraId="21A12BB4" w14:textId="6A8776A6" w:rsidR="00B95F89" w:rsidRPr="00FB4BED" w:rsidRDefault="005836A9" w:rsidP="0063714E">
      <w:pPr>
        <w:spacing w:after="0" w:line="240" w:lineRule="auto"/>
        <w:jc w:val="center"/>
        <w:rPr>
          <w:rFonts w:ascii="Arial" w:hAnsi="Arial" w:cs="Arial"/>
          <w:b/>
          <w:bCs/>
          <w:sz w:val="24"/>
          <w:szCs w:val="24"/>
        </w:rPr>
      </w:pPr>
      <w:r w:rsidRPr="00FB4BED">
        <w:rPr>
          <w:rFonts w:ascii="Arial" w:hAnsi="Arial" w:cs="Arial"/>
          <w:b/>
          <w:bCs/>
          <w:sz w:val="24"/>
          <w:szCs w:val="24"/>
        </w:rPr>
        <w:t>Член 1</w:t>
      </w:r>
      <w:r w:rsidR="00C83AC9">
        <w:rPr>
          <w:rFonts w:ascii="Arial" w:hAnsi="Arial" w:cs="Arial"/>
          <w:b/>
          <w:bCs/>
          <w:sz w:val="24"/>
          <w:szCs w:val="24"/>
        </w:rPr>
        <w:t>1</w:t>
      </w:r>
    </w:p>
    <w:p w14:paraId="440EED8E" w14:textId="2B0D9E22" w:rsidR="00C71178" w:rsidRPr="001B05EA" w:rsidRDefault="00C71178" w:rsidP="001B05EA">
      <w:pPr>
        <w:pStyle w:val="ListParagraph"/>
        <w:numPr>
          <w:ilvl w:val="0"/>
          <w:numId w:val="8"/>
        </w:numPr>
        <w:shd w:val="clear" w:color="auto" w:fill="FFFFFF"/>
        <w:tabs>
          <w:tab w:val="left" w:pos="630"/>
        </w:tabs>
        <w:spacing w:after="0" w:line="240" w:lineRule="auto"/>
        <w:ind w:left="0" w:firstLine="360"/>
        <w:jc w:val="both"/>
        <w:rPr>
          <w:rFonts w:ascii="Arial" w:eastAsia="Times New Roman" w:hAnsi="Arial" w:cs="Arial"/>
          <w:color w:val="000000"/>
          <w:sz w:val="24"/>
          <w:szCs w:val="24"/>
          <w:lang w:eastAsia="mk-MK"/>
        </w:rPr>
      </w:pPr>
      <w:r w:rsidRPr="001B05EA">
        <w:rPr>
          <w:rFonts w:ascii="Arial" w:eastAsia="Times New Roman" w:hAnsi="Arial" w:cs="Arial"/>
          <w:color w:val="000000"/>
          <w:sz w:val="24"/>
          <w:szCs w:val="24"/>
          <w:lang w:eastAsia="mk-MK"/>
        </w:rPr>
        <w:t xml:space="preserve">Барањето за </w:t>
      </w:r>
      <w:r w:rsidR="001B05EA" w:rsidRPr="001B05EA">
        <w:rPr>
          <w:rFonts w:ascii="Arial" w:eastAsia="Times New Roman" w:hAnsi="Arial" w:cs="Arial"/>
          <w:color w:val="000000"/>
          <w:sz w:val="24"/>
          <w:szCs w:val="24"/>
          <w:lang w:eastAsia="mk-MK"/>
        </w:rPr>
        <w:t xml:space="preserve">повторна употреба на </w:t>
      </w:r>
      <w:r w:rsidRPr="001B05EA">
        <w:rPr>
          <w:rFonts w:ascii="Arial" w:eastAsia="Times New Roman" w:hAnsi="Arial" w:cs="Arial"/>
          <w:color w:val="000000"/>
          <w:sz w:val="24"/>
          <w:szCs w:val="24"/>
          <w:lang w:eastAsia="mk-MK"/>
        </w:rPr>
        <w:t xml:space="preserve"> податоци се поднесува на образец</w:t>
      </w:r>
      <w:r w:rsidR="001B05EA" w:rsidRPr="001B05EA">
        <w:rPr>
          <w:rFonts w:ascii="Arial" w:eastAsia="Times New Roman" w:hAnsi="Arial" w:cs="Arial"/>
          <w:color w:val="000000"/>
          <w:sz w:val="24"/>
          <w:szCs w:val="24"/>
          <w:lang w:eastAsia="mk-MK"/>
        </w:rPr>
        <w:t xml:space="preserve">, чија </w:t>
      </w:r>
      <w:r w:rsidR="001B05EA">
        <w:rPr>
          <w:rFonts w:ascii="Arial" w:eastAsia="Times New Roman" w:hAnsi="Arial" w:cs="Arial"/>
          <w:color w:val="000000"/>
          <w:sz w:val="24"/>
          <w:szCs w:val="24"/>
          <w:lang w:eastAsia="mk-MK"/>
        </w:rPr>
        <w:t>ф</w:t>
      </w:r>
      <w:r w:rsidRPr="001B05EA">
        <w:rPr>
          <w:rFonts w:ascii="Arial" w:eastAsia="Times New Roman" w:hAnsi="Arial" w:cs="Arial"/>
          <w:color w:val="000000"/>
          <w:sz w:val="24"/>
          <w:szCs w:val="24"/>
          <w:lang w:eastAsia="mk-MK"/>
        </w:rPr>
        <w:t>орма и содржина ја пропишува директорот на Агенцијата</w:t>
      </w:r>
      <w:r w:rsidR="001B05EA">
        <w:rPr>
          <w:rFonts w:ascii="Arial" w:eastAsia="Times New Roman" w:hAnsi="Arial" w:cs="Arial"/>
          <w:color w:val="000000"/>
          <w:sz w:val="24"/>
          <w:szCs w:val="24"/>
          <w:lang w:eastAsia="mk-MK"/>
        </w:rPr>
        <w:t>.</w:t>
      </w:r>
    </w:p>
    <w:p w14:paraId="6E0493C4" w14:textId="5409A97C" w:rsidR="001F096B" w:rsidRPr="00C71178" w:rsidRDefault="005836A9" w:rsidP="00CD156D">
      <w:pPr>
        <w:autoSpaceDE w:val="0"/>
        <w:autoSpaceDN w:val="0"/>
        <w:adjustRightInd w:val="0"/>
        <w:spacing w:after="0" w:line="240" w:lineRule="auto"/>
        <w:ind w:firstLine="360"/>
        <w:jc w:val="both"/>
        <w:rPr>
          <w:rFonts w:ascii="Arial" w:hAnsi="Arial" w:cs="Arial"/>
          <w:sz w:val="24"/>
          <w:szCs w:val="24"/>
        </w:rPr>
      </w:pPr>
      <w:r w:rsidRPr="00C71178">
        <w:rPr>
          <w:rFonts w:ascii="Arial" w:hAnsi="Arial" w:cs="Arial"/>
          <w:sz w:val="24"/>
          <w:szCs w:val="24"/>
        </w:rPr>
        <w:t>(</w:t>
      </w:r>
      <w:r w:rsidR="00E42B07">
        <w:rPr>
          <w:rFonts w:ascii="Arial" w:hAnsi="Arial" w:cs="Arial"/>
          <w:sz w:val="24"/>
          <w:szCs w:val="24"/>
        </w:rPr>
        <w:t>2</w:t>
      </w:r>
      <w:r w:rsidRPr="00C71178">
        <w:rPr>
          <w:rFonts w:ascii="Arial" w:hAnsi="Arial" w:cs="Arial"/>
          <w:sz w:val="24"/>
          <w:szCs w:val="24"/>
        </w:rPr>
        <w:t>)</w:t>
      </w:r>
      <w:r w:rsidR="00C71178" w:rsidRPr="00C71178">
        <w:rPr>
          <w:rFonts w:ascii="Arial" w:hAnsi="Arial" w:cs="Arial"/>
          <w:sz w:val="24"/>
          <w:szCs w:val="24"/>
        </w:rPr>
        <w:t xml:space="preserve"> </w:t>
      </w:r>
      <w:r w:rsidRPr="00C71178">
        <w:rPr>
          <w:rFonts w:ascii="Arial" w:hAnsi="Arial" w:cs="Arial"/>
          <w:sz w:val="24"/>
          <w:szCs w:val="24"/>
        </w:rPr>
        <w:t>О</w:t>
      </w:r>
      <w:r w:rsidR="001F096B" w:rsidRPr="00C71178">
        <w:rPr>
          <w:rFonts w:ascii="Arial" w:hAnsi="Arial" w:cs="Arial"/>
          <w:sz w:val="24"/>
          <w:szCs w:val="24"/>
        </w:rPr>
        <w:t xml:space="preserve">бразецот на барањето </w:t>
      </w:r>
      <w:r w:rsidR="00E42B07">
        <w:rPr>
          <w:rFonts w:ascii="Arial" w:hAnsi="Arial" w:cs="Arial"/>
          <w:sz w:val="24"/>
          <w:szCs w:val="24"/>
        </w:rPr>
        <w:t>од ставот (1) на овој член</w:t>
      </w:r>
      <w:r w:rsidR="001F096B" w:rsidRPr="00C71178">
        <w:rPr>
          <w:rFonts w:ascii="Arial" w:hAnsi="Arial" w:cs="Arial"/>
          <w:sz w:val="24"/>
          <w:szCs w:val="24"/>
        </w:rPr>
        <w:t xml:space="preserve"> ги содржи следните задолжителни елементи:</w:t>
      </w:r>
    </w:p>
    <w:p w14:paraId="3ADAA414" w14:textId="09B79F1F" w:rsidR="001F096B" w:rsidRPr="00C71178" w:rsidRDefault="001F096B" w:rsidP="00CD156D">
      <w:pPr>
        <w:autoSpaceDE w:val="0"/>
        <w:autoSpaceDN w:val="0"/>
        <w:adjustRightInd w:val="0"/>
        <w:spacing w:after="0" w:line="240" w:lineRule="auto"/>
        <w:ind w:firstLine="360"/>
        <w:jc w:val="both"/>
        <w:rPr>
          <w:rFonts w:ascii="Arial" w:hAnsi="Arial" w:cs="Arial"/>
          <w:sz w:val="24"/>
          <w:szCs w:val="24"/>
        </w:rPr>
      </w:pPr>
      <w:r w:rsidRPr="00C71178">
        <w:rPr>
          <w:rFonts w:ascii="Arial" w:hAnsi="Arial" w:cs="Arial"/>
          <w:sz w:val="24"/>
          <w:szCs w:val="24"/>
        </w:rPr>
        <w:t>-  е</w:t>
      </w:r>
      <w:r w:rsidR="00CD156D">
        <w:rPr>
          <w:rFonts w:ascii="Arial" w:hAnsi="Arial" w:cs="Arial"/>
          <w:sz w:val="24"/>
          <w:szCs w:val="24"/>
        </w:rPr>
        <w:t>-</w:t>
      </w:r>
      <w:r w:rsidRPr="00C71178">
        <w:rPr>
          <w:rFonts w:ascii="Arial" w:hAnsi="Arial" w:cs="Arial"/>
          <w:sz w:val="24"/>
          <w:szCs w:val="24"/>
        </w:rPr>
        <w:t>маил адреса или други контакт информации за барателот</w:t>
      </w:r>
    </w:p>
    <w:p w14:paraId="46C88BD3" w14:textId="11B7DC6E" w:rsidR="00186423" w:rsidRPr="00C71178" w:rsidRDefault="00192613" w:rsidP="00CD156D">
      <w:pPr>
        <w:autoSpaceDE w:val="0"/>
        <w:autoSpaceDN w:val="0"/>
        <w:adjustRightInd w:val="0"/>
        <w:spacing w:after="0" w:line="240" w:lineRule="auto"/>
        <w:ind w:firstLine="360"/>
        <w:jc w:val="both"/>
        <w:rPr>
          <w:rFonts w:ascii="Arial" w:hAnsi="Arial" w:cs="Arial"/>
          <w:sz w:val="24"/>
          <w:szCs w:val="24"/>
        </w:rPr>
      </w:pPr>
      <w:r w:rsidRPr="00C71178">
        <w:rPr>
          <w:rFonts w:ascii="Arial" w:hAnsi="Arial" w:cs="Arial"/>
          <w:sz w:val="24"/>
          <w:szCs w:val="24"/>
        </w:rPr>
        <w:t xml:space="preserve">- </w:t>
      </w:r>
      <w:r w:rsidR="00186423" w:rsidRPr="00C71178">
        <w:rPr>
          <w:rFonts w:ascii="Arial" w:hAnsi="Arial" w:cs="Arial"/>
          <w:sz w:val="24"/>
          <w:szCs w:val="24"/>
        </w:rPr>
        <w:t xml:space="preserve">податоците или податочните сетови кои </w:t>
      </w:r>
      <w:r w:rsidR="00762204" w:rsidRPr="00C71178">
        <w:rPr>
          <w:rFonts w:ascii="Arial" w:hAnsi="Arial" w:cs="Arial"/>
          <w:sz w:val="24"/>
          <w:szCs w:val="24"/>
        </w:rPr>
        <w:t xml:space="preserve">ги бара за </w:t>
      </w:r>
      <w:r w:rsidR="00285DA3">
        <w:rPr>
          <w:rFonts w:ascii="Arial" w:hAnsi="Arial" w:cs="Arial"/>
          <w:sz w:val="24"/>
          <w:szCs w:val="24"/>
        </w:rPr>
        <w:t>повторна употреба</w:t>
      </w:r>
      <w:r w:rsidR="00285DA3" w:rsidRPr="00C71178">
        <w:rPr>
          <w:rFonts w:ascii="Arial" w:hAnsi="Arial" w:cs="Arial"/>
          <w:sz w:val="24"/>
          <w:szCs w:val="24"/>
        </w:rPr>
        <w:t xml:space="preserve"> </w:t>
      </w:r>
      <w:r w:rsidR="00762204" w:rsidRPr="00C71178">
        <w:rPr>
          <w:rFonts w:ascii="Arial" w:hAnsi="Arial" w:cs="Arial"/>
          <w:sz w:val="24"/>
          <w:szCs w:val="24"/>
        </w:rPr>
        <w:t>о</w:t>
      </w:r>
      <w:r w:rsidR="00186423" w:rsidRPr="00C71178">
        <w:rPr>
          <w:rFonts w:ascii="Arial" w:hAnsi="Arial" w:cs="Arial"/>
          <w:sz w:val="24"/>
          <w:szCs w:val="24"/>
        </w:rPr>
        <w:t xml:space="preserve">д односниот </w:t>
      </w:r>
      <w:r w:rsidR="00CD156D">
        <w:rPr>
          <w:rFonts w:ascii="Arial" w:hAnsi="Arial" w:cs="Arial"/>
          <w:sz w:val="24"/>
          <w:szCs w:val="24"/>
        </w:rPr>
        <w:t>имател на податоци</w:t>
      </w:r>
    </w:p>
    <w:p w14:paraId="70D5642F" w14:textId="5C50F014" w:rsidR="001F096B" w:rsidRPr="00C71178" w:rsidRDefault="00186423" w:rsidP="00CD156D">
      <w:pPr>
        <w:autoSpaceDE w:val="0"/>
        <w:autoSpaceDN w:val="0"/>
        <w:adjustRightInd w:val="0"/>
        <w:spacing w:after="0" w:line="240" w:lineRule="auto"/>
        <w:ind w:firstLine="360"/>
        <w:jc w:val="both"/>
        <w:rPr>
          <w:rFonts w:ascii="Arial" w:hAnsi="Arial" w:cs="Arial"/>
          <w:sz w:val="24"/>
          <w:szCs w:val="24"/>
        </w:rPr>
      </w:pPr>
      <w:r w:rsidRPr="00C71178">
        <w:rPr>
          <w:rFonts w:ascii="Arial" w:hAnsi="Arial" w:cs="Arial"/>
          <w:sz w:val="24"/>
          <w:szCs w:val="24"/>
        </w:rPr>
        <w:t xml:space="preserve">- </w:t>
      </w:r>
      <w:r w:rsidR="001F096B" w:rsidRPr="00C71178">
        <w:rPr>
          <w:rFonts w:ascii="Arial" w:hAnsi="Arial" w:cs="Arial"/>
          <w:sz w:val="24"/>
          <w:szCs w:val="24"/>
        </w:rPr>
        <w:t xml:space="preserve"> формат</w:t>
      </w:r>
      <w:r w:rsidRPr="00C71178">
        <w:rPr>
          <w:rFonts w:ascii="Arial" w:hAnsi="Arial" w:cs="Arial"/>
          <w:sz w:val="24"/>
          <w:szCs w:val="24"/>
        </w:rPr>
        <w:t xml:space="preserve">от во кој </w:t>
      </w:r>
      <w:r w:rsidR="00762204" w:rsidRPr="00C71178">
        <w:rPr>
          <w:rFonts w:ascii="Arial" w:hAnsi="Arial" w:cs="Arial"/>
          <w:sz w:val="24"/>
          <w:szCs w:val="24"/>
        </w:rPr>
        <w:t>ги</w:t>
      </w:r>
      <w:r w:rsidR="001F096B" w:rsidRPr="00C71178">
        <w:rPr>
          <w:rFonts w:ascii="Arial" w:hAnsi="Arial" w:cs="Arial"/>
          <w:sz w:val="24"/>
          <w:szCs w:val="24"/>
        </w:rPr>
        <w:t xml:space="preserve"> бара</w:t>
      </w:r>
      <w:r w:rsidR="00E255E5" w:rsidRPr="00C71178">
        <w:rPr>
          <w:rFonts w:ascii="Arial" w:hAnsi="Arial" w:cs="Arial"/>
          <w:sz w:val="24"/>
          <w:szCs w:val="24"/>
        </w:rPr>
        <w:t xml:space="preserve"> за </w:t>
      </w:r>
      <w:r w:rsidR="00285DA3">
        <w:rPr>
          <w:rFonts w:ascii="Arial" w:hAnsi="Arial" w:cs="Arial"/>
          <w:sz w:val="24"/>
          <w:szCs w:val="24"/>
        </w:rPr>
        <w:t>повторна употреба</w:t>
      </w:r>
      <w:r w:rsidR="00285DA3" w:rsidRPr="00C71178">
        <w:rPr>
          <w:rFonts w:ascii="Arial" w:hAnsi="Arial" w:cs="Arial"/>
          <w:sz w:val="24"/>
          <w:szCs w:val="24"/>
        </w:rPr>
        <w:t xml:space="preserve"> </w:t>
      </w:r>
      <w:r w:rsidR="001F096B" w:rsidRPr="00C71178">
        <w:rPr>
          <w:rFonts w:ascii="Arial" w:hAnsi="Arial" w:cs="Arial"/>
          <w:sz w:val="24"/>
          <w:szCs w:val="24"/>
        </w:rPr>
        <w:t xml:space="preserve">податоците или податочните сетови </w:t>
      </w:r>
    </w:p>
    <w:p w14:paraId="16F0794C" w14:textId="0C202409" w:rsidR="003930C1" w:rsidRPr="00C71178" w:rsidRDefault="00A40A55" w:rsidP="00CD156D">
      <w:pPr>
        <w:autoSpaceDE w:val="0"/>
        <w:autoSpaceDN w:val="0"/>
        <w:adjustRightInd w:val="0"/>
        <w:spacing w:after="0" w:line="240" w:lineRule="auto"/>
        <w:ind w:firstLine="360"/>
        <w:jc w:val="both"/>
        <w:rPr>
          <w:rFonts w:ascii="Arial" w:hAnsi="Arial" w:cs="Arial"/>
          <w:sz w:val="24"/>
          <w:szCs w:val="24"/>
        </w:rPr>
      </w:pPr>
      <w:r w:rsidRPr="00C71178">
        <w:rPr>
          <w:rFonts w:ascii="Arial" w:hAnsi="Arial" w:cs="Arial"/>
          <w:sz w:val="24"/>
          <w:szCs w:val="24"/>
        </w:rPr>
        <w:t>(</w:t>
      </w:r>
      <w:r w:rsidR="00670DD3">
        <w:rPr>
          <w:rFonts w:ascii="Arial" w:hAnsi="Arial" w:cs="Arial"/>
          <w:sz w:val="24"/>
          <w:szCs w:val="24"/>
        </w:rPr>
        <w:t>3</w:t>
      </w:r>
      <w:r w:rsidRPr="00C71178">
        <w:rPr>
          <w:rFonts w:ascii="Arial" w:hAnsi="Arial" w:cs="Arial"/>
          <w:sz w:val="24"/>
          <w:szCs w:val="24"/>
        </w:rPr>
        <w:t>)</w:t>
      </w:r>
      <w:r w:rsidR="009E643A" w:rsidRPr="00C71178">
        <w:rPr>
          <w:rFonts w:ascii="Arial" w:hAnsi="Arial" w:cs="Arial"/>
          <w:sz w:val="24"/>
          <w:szCs w:val="24"/>
        </w:rPr>
        <w:t xml:space="preserve"> </w:t>
      </w:r>
      <w:r w:rsidR="008B1686" w:rsidRPr="00C71178">
        <w:rPr>
          <w:rFonts w:ascii="Arial" w:hAnsi="Arial" w:cs="Arial"/>
          <w:sz w:val="24"/>
          <w:szCs w:val="24"/>
        </w:rPr>
        <w:t xml:space="preserve">Барателот не е должен да образложи дали ќе ги користи </w:t>
      </w:r>
      <w:r w:rsidRPr="00C71178">
        <w:rPr>
          <w:rFonts w:ascii="Arial" w:hAnsi="Arial" w:cs="Arial"/>
          <w:sz w:val="24"/>
          <w:szCs w:val="24"/>
        </w:rPr>
        <w:t>податоците</w:t>
      </w:r>
      <w:r w:rsidR="008B1686" w:rsidRPr="00C71178">
        <w:rPr>
          <w:rFonts w:ascii="Arial" w:hAnsi="Arial" w:cs="Arial"/>
          <w:sz w:val="24"/>
          <w:szCs w:val="24"/>
        </w:rPr>
        <w:t xml:space="preserve"> за </w:t>
      </w:r>
      <w:r w:rsidRPr="00C71178">
        <w:rPr>
          <w:rFonts w:ascii="Arial" w:hAnsi="Arial" w:cs="Arial"/>
          <w:sz w:val="24"/>
          <w:szCs w:val="24"/>
        </w:rPr>
        <w:t>комерцијални</w:t>
      </w:r>
      <w:r w:rsidR="008B1686" w:rsidRPr="00C71178">
        <w:rPr>
          <w:rFonts w:ascii="Arial" w:hAnsi="Arial" w:cs="Arial"/>
          <w:sz w:val="24"/>
          <w:szCs w:val="24"/>
        </w:rPr>
        <w:t xml:space="preserve"> или не</w:t>
      </w:r>
      <w:r w:rsidRPr="00C71178">
        <w:rPr>
          <w:rFonts w:ascii="Arial" w:hAnsi="Arial" w:cs="Arial"/>
          <w:sz w:val="24"/>
          <w:szCs w:val="24"/>
        </w:rPr>
        <w:t xml:space="preserve"> комерцијални</w:t>
      </w:r>
      <w:r w:rsidR="008B1686" w:rsidRPr="00C71178">
        <w:rPr>
          <w:rFonts w:ascii="Arial" w:hAnsi="Arial" w:cs="Arial"/>
          <w:sz w:val="24"/>
          <w:szCs w:val="24"/>
        </w:rPr>
        <w:t xml:space="preserve"> цели, но должен е да </w:t>
      </w:r>
      <w:r w:rsidRPr="00C71178">
        <w:rPr>
          <w:rFonts w:ascii="Arial" w:hAnsi="Arial" w:cs="Arial"/>
          <w:sz w:val="24"/>
          <w:szCs w:val="24"/>
        </w:rPr>
        <w:t>наведе</w:t>
      </w:r>
      <w:r w:rsidR="008B1686" w:rsidRPr="00C71178">
        <w:rPr>
          <w:rFonts w:ascii="Arial" w:hAnsi="Arial" w:cs="Arial"/>
          <w:sz w:val="24"/>
          <w:szCs w:val="24"/>
        </w:rPr>
        <w:t xml:space="preserve"> дека е барање за </w:t>
      </w:r>
      <w:r w:rsidR="00670DD3">
        <w:rPr>
          <w:rFonts w:ascii="Arial" w:hAnsi="Arial" w:cs="Arial"/>
          <w:sz w:val="24"/>
          <w:szCs w:val="24"/>
        </w:rPr>
        <w:t xml:space="preserve">повторна употреба на </w:t>
      </w:r>
      <w:r w:rsidR="008B1686" w:rsidRPr="00C71178">
        <w:rPr>
          <w:rFonts w:ascii="Arial" w:hAnsi="Arial" w:cs="Arial"/>
          <w:sz w:val="24"/>
          <w:szCs w:val="24"/>
        </w:rPr>
        <w:t>под</w:t>
      </w:r>
      <w:r w:rsidRPr="00C71178">
        <w:rPr>
          <w:rFonts w:ascii="Arial" w:hAnsi="Arial" w:cs="Arial"/>
          <w:sz w:val="24"/>
          <w:szCs w:val="24"/>
        </w:rPr>
        <w:t>а</w:t>
      </w:r>
      <w:r w:rsidR="008B1686" w:rsidRPr="00C71178">
        <w:rPr>
          <w:rFonts w:ascii="Arial" w:hAnsi="Arial" w:cs="Arial"/>
          <w:sz w:val="24"/>
          <w:szCs w:val="24"/>
        </w:rPr>
        <w:t>тоци</w:t>
      </w:r>
      <w:r w:rsidR="00E255E5" w:rsidRPr="00C71178">
        <w:rPr>
          <w:rFonts w:ascii="Arial" w:hAnsi="Arial" w:cs="Arial"/>
          <w:sz w:val="24"/>
          <w:szCs w:val="24"/>
        </w:rPr>
        <w:t xml:space="preserve"> од</w:t>
      </w:r>
      <w:r w:rsidRPr="00C71178">
        <w:rPr>
          <w:rFonts w:ascii="Arial" w:hAnsi="Arial" w:cs="Arial"/>
          <w:sz w:val="24"/>
          <w:szCs w:val="24"/>
        </w:rPr>
        <w:t>.</w:t>
      </w:r>
    </w:p>
    <w:p w14:paraId="6275B1B2" w14:textId="790EB6B8" w:rsidR="00E255E5" w:rsidRDefault="003930C1" w:rsidP="00CD156D">
      <w:pPr>
        <w:autoSpaceDE w:val="0"/>
        <w:autoSpaceDN w:val="0"/>
        <w:adjustRightInd w:val="0"/>
        <w:spacing w:after="0" w:line="240" w:lineRule="auto"/>
        <w:ind w:firstLine="360"/>
        <w:jc w:val="both"/>
        <w:rPr>
          <w:rFonts w:ascii="Arial" w:hAnsi="Arial" w:cs="Arial"/>
          <w:sz w:val="24"/>
          <w:szCs w:val="24"/>
        </w:rPr>
      </w:pPr>
      <w:r w:rsidRPr="00C71178">
        <w:rPr>
          <w:rFonts w:ascii="Arial" w:hAnsi="Arial" w:cs="Arial"/>
          <w:sz w:val="24"/>
          <w:szCs w:val="24"/>
        </w:rPr>
        <w:t>(</w:t>
      </w:r>
      <w:r w:rsidR="00670DD3">
        <w:rPr>
          <w:rFonts w:ascii="Arial" w:hAnsi="Arial" w:cs="Arial"/>
          <w:sz w:val="24"/>
          <w:szCs w:val="24"/>
        </w:rPr>
        <w:t>4</w:t>
      </w:r>
      <w:r w:rsidRPr="00C71178">
        <w:rPr>
          <w:rFonts w:ascii="Arial" w:hAnsi="Arial" w:cs="Arial"/>
          <w:sz w:val="24"/>
          <w:szCs w:val="24"/>
        </w:rPr>
        <w:t xml:space="preserve">) </w:t>
      </w:r>
      <w:r w:rsidR="00E255E5" w:rsidRPr="00C71178">
        <w:rPr>
          <w:rFonts w:ascii="Arial" w:hAnsi="Arial" w:cs="Arial"/>
          <w:sz w:val="24"/>
          <w:szCs w:val="24"/>
        </w:rPr>
        <w:t xml:space="preserve">Барањето се доставува во писмена форма до </w:t>
      </w:r>
      <w:r w:rsidR="00CD156D">
        <w:rPr>
          <w:rFonts w:ascii="Arial" w:hAnsi="Arial" w:cs="Arial"/>
          <w:sz w:val="24"/>
          <w:szCs w:val="24"/>
        </w:rPr>
        <w:t>имателот на податоци</w:t>
      </w:r>
      <w:r w:rsidR="00E255E5" w:rsidRPr="00C71178">
        <w:rPr>
          <w:rFonts w:ascii="Arial" w:hAnsi="Arial" w:cs="Arial"/>
          <w:sz w:val="24"/>
          <w:szCs w:val="24"/>
        </w:rPr>
        <w:t xml:space="preserve"> на адреса означена во образецот или електронски на е-маил адреса означена во образецот</w:t>
      </w:r>
      <w:r w:rsidR="00423847" w:rsidRPr="00C71178">
        <w:rPr>
          <w:rFonts w:ascii="Arial" w:hAnsi="Arial" w:cs="Arial"/>
          <w:sz w:val="24"/>
          <w:szCs w:val="24"/>
        </w:rPr>
        <w:t>.</w:t>
      </w:r>
    </w:p>
    <w:p w14:paraId="4484A49C" w14:textId="77777777" w:rsidR="00F63D9D" w:rsidRDefault="00F63D9D" w:rsidP="00CD156D">
      <w:pPr>
        <w:autoSpaceDE w:val="0"/>
        <w:autoSpaceDN w:val="0"/>
        <w:adjustRightInd w:val="0"/>
        <w:spacing w:after="0" w:line="240" w:lineRule="auto"/>
        <w:ind w:firstLine="360"/>
        <w:jc w:val="both"/>
        <w:rPr>
          <w:rFonts w:ascii="Arial" w:hAnsi="Arial" w:cs="Arial"/>
          <w:sz w:val="24"/>
          <w:szCs w:val="24"/>
        </w:rPr>
      </w:pPr>
    </w:p>
    <w:p w14:paraId="1CD4226F" w14:textId="527ADBC3" w:rsidR="00845F60" w:rsidRPr="00F63D9D" w:rsidRDefault="005F1887" w:rsidP="00F63D9D">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Исклучок од п</w:t>
      </w:r>
      <w:r w:rsidR="00D53927" w:rsidRPr="00F63D9D">
        <w:rPr>
          <w:rFonts w:ascii="Arial" w:hAnsi="Arial" w:cs="Arial"/>
          <w:b/>
          <w:sz w:val="24"/>
          <w:szCs w:val="24"/>
        </w:rPr>
        <w:t>римена</w:t>
      </w:r>
      <w:r>
        <w:rPr>
          <w:rFonts w:ascii="Arial" w:hAnsi="Arial" w:cs="Arial"/>
          <w:b/>
          <w:sz w:val="24"/>
          <w:szCs w:val="24"/>
        </w:rPr>
        <w:t>та</w:t>
      </w:r>
      <w:r w:rsidR="00001510">
        <w:rPr>
          <w:rFonts w:ascii="Arial" w:hAnsi="Arial" w:cs="Arial"/>
          <w:b/>
          <w:sz w:val="24"/>
          <w:szCs w:val="24"/>
        </w:rPr>
        <w:t xml:space="preserve"> на оваа глава</w:t>
      </w:r>
    </w:p>
    <w:p w14:paraId="5E0C929B" w14:textId="77777777" w:rsidR="00F63D9D" w:rsidRPr="00F63D9D" w:rsidRDefault="00F63D9D" w:rsidP="00D53927">
      <w:pPr>
        <w:autoSpaceDE w:val="0"/>
        <w:autoSpaceDN w:val="0"/>
        <w:adjustRightInd w:val="0"/>
        <w:spacing w:after="0" w:line="240" w:lineRule="auto"/>
        <w:ind w:firstLine="360"/>
        <w:jc w:val="center"/>
        <w:rPr>
          <w:rFonts w:ascii="Arial" w:hAnsi="Arial" w:cs="Arial"/>
          <w:b/>
          <w:sz w:val="24"/>
          <w:szCs w:val="24"/>
        </w:rPr>
      </w:pPr>
    </w:p>
    <w:p w14:paraId="59EC9470" w14:textId="47969328" w:rsidR="00432B9C" w:rsidRPr="00F63D9D" w:rsidRDefault="00D53927" w:rsidP="00F63D9D">
      <w:pPr>
        <w:pStyle w:val="NoSpacing"/>
        <w:jc w:val="center"/>
        <w:rPr>
          <w:rFonts w:ascii="Arial" w:hAnsi="Arial" w:cs="Arial"/>
          <w:b/>
          <w:sz w:val="24"/>
        </w:rPr>
      </w:pPr>
      <w:r w:rsidRPr="00F63D9D">
        <w:rPr>
          <w:rFonts w:ascii="Arial" w:hAnsi="Arial" w:cs="Arial"/>
          <w:b/>
          <w:sz w:val="24"/>
        </w:rPr>
        <w:t>Член 1</w:t>
      </w:r>
      <w:r w:rsidR="00C83AC9">
        <w:rPr>
          <w:rFonts w:ascii="Arial" w:hAnsi="Arial" w:cs="Arial"/>
          <w:b/>
          <w:sz w:val="24"/>
        </w:rPr>
        <w:t>2</w:t>
      </w:r>
    </w:p>
    <w:p w14:paraId="20213358" w14:textId="1A2B921C" w:rsidR="00D53927" w:rsidRDefault="00D53927" w:rsidP="00AD0191">
      <w:pPr>
        <w:pStyle w:val="NoSpacing"/>
        <w:ind w:firstLine="426"/>
        <w:jc w:val="both"/>
        <w:rPr>
          <w:rFonts w:ascii="Arial" w:hAnsi="Arial" w:cs="Arial"/>
          <w:sz w:val="24"/>
          <w:lang w:val="en-US"/>
        </w:rPr>
      </w:pPr>
      <w:r w:rsidRPr="00F63D9D">
        <w:rPr>
          <w:rFonts w:ascii="Arial" w:hAnsi="Arial" w:cs="Arial"/>
          <w:sz w:val="24"/>
        </w:rPr>
        <w:t>Одредбите од глава</w:t>
      </w:r>
      <w:r w:rsidR="00F63D9D" w:rsidRPr="00F63D9D">
        <w:rPr>
          <w:rFonts w:ascii="Arial" w:hAnsi="Arial" w:cs="Arial"/>
          <w:sz w:val="24"/>
        </w:rPr>
        <w:t xml:space="preserve"> </w:t>
      </w:r>
      <w:r w:rsidR="00F63D9D" w:rsidRPr="00F63D9D">
        <w:rPr>
          <w:rFonts w:ascii="Arial" w:hAnsi="Arial" w:cs="Arial"/>
          <w:sz w:val="24"/>
          <w:lang w:val="en-US"/>
        </w:rPr>
        <w:t xml:space="preserve">III </w:t>
      </w:r>
      <w:r w:rsidR="00320C34">
        <w:rPr>
          <w:rFonts w:ascii="Arial" w:hAnsi="Arial" w:cs="Arial"/>
          <w:sz w:val="24"/>
        </w:rPr>
        <w:t>на овој закон кои се однесуваат на п</w:t>
      </w:r>
      <w:r w:rsidR="00872EFF" w:rsidRPr="00F63D9D">
        <w:rPr>
          <w:rFonts w:ascii="Arial" w:hAnsi="Arial" w:cs="Arial"/>
          <w:sz w:val="24"/>
        </w:rPr>
        <w:t>остапка по барање за повторна употреба на податоци</w:t>
      </w:r>
      <w:r w:rsidRPr="00F63D9D">
        <w:rPr>
          <w:rFonts w:ascii="Arial" w:hAnsi="Arial" w:cs="Arial"/>
          <w:sz w:val="24"/>
        </w:rPr>
        <w:t>, не се применуваат од страна на</w:t>
      </w:r>
      <w:r w:rsidRPr="00F63D9D">
        <w:rPr>
          <w:rFonts w:ascii="Arial" w:hAnsi="Arial" w:cs="Arial"/>
          <w:sz w:val="24"/>
          <w:lang w:val="en-US"/>
        </w:rPr>
        <w:t>:</w:t>
      </w:r>
    </w:p>
    <w:p w14:paraId="34BB83D9" w14:textId="77777777" w:rsidR="00D53927" w:rsidRPr="00F63D9D" w:rsidRDefault="00D53927" w:rsidP="00F63D9D">
      <w:pPr>
        <w:pStyle w:val="NoSpacing"/>
        <w:jc w:val="both"/>
        <w:rPr>
          <w:rFonts w:ascii="Arial" w:hAnsi="Arial" w:cs="Arial"/>
          <w:sz w:val="24"/>
        </w:rPr>
      </w:pPr>
      <w:r w:rsidRPr="00F63D9D">
        <w:rPr>
          <w:rFonts w:ascii="Arial" w:hAnsi="Arial" w:cs="Arial"/>
          <w:sz w:val="24"/>
        </w:rPr>
        <w:t xml:space="preserve">-  јавните претпријатија и </w:t>
      </w:r>
    </w:p>
    <w:p w14:paraId="18BDDD3F" w14:textId="77777777" w:rsidR="00D53927" w:rsidRPr="00F63D9D" w:rsidRDefault="00D53927" w:rsidP="00F63D9D">
      <w:pPr>
        <w:pStyle w:val="NoSpacing"/>
        <w:jc w:val="both"/>
        <w:rPr>
          <w:rFonts w:ascii="Arial" w:hAnsi="Arial" w:cs="Arial"/>
          <w:sz w:val="24"/>
        </w:rPr>
      </w:pPr>
      <w:r w:rsidRPr="00F63D9D">
        <w:rPr>
          <w:rFonts w:ascii="Arial" w:hAnsi="Arial" w:cs="Arial"/>
          <w:sz w:val="24"/>
        </w:rPr>
        <w:t xml:space="preserve">- образовни установи, истражувачки организации и организации што финансираат истражувања. </w:t>
      </w:r>
    </w:p>
    <w:p w14:paraId="295ECA99" w14:textId="77777777" w:rsidR="00D53927" w:rsidRDefault="00D53927" w:rsidP="00CD156D">
      <w:pPr>
        <w:autoSpaceDE w:val="0"/>
        <w:autoSpaceDN w:val="0"/>
        <w:adjustRightInd w:val="0"/>
        <w:spacing w:after="0" w:line="240" w:lineRule="auto"/>
        <w:ind w:firstLine="360"/>
        <w:jc w:val="both"/>
        <w:rPr>
          <w:rFonts w:ascii="Arial" w:hAnsi="Arial" w:cs="Arial"/>
          <w:sz w:val="24"/>
          <w:szCs w:val="24"/>
        </w:rPr>
      </w:pPr>
    </w:p>
    <w:p w14:paraId="29804AD1" w14:textId="7AD158BA" w:rsidR="00432B9C" w:rsidRPr="0081248A" w:rsidRDefault="00432B9C" w:rsidP="00432B9C">
      <w:pPr>
        <w:spacing w:after="0" w:line="240" w:lineRule="auto"/>
        <w:jc w:val="center"/>
        <w:rPr>
          <w:rFonts w:ascii="Arial" w:hAnsi="Arial" w:cs="Arial"/>
          <w:b/>
          <w:bCs/>
          <w:sz w:val="24"/>
          <w:szCs w:val="24"/>
        </w:rPr>
      </w:pPr>
      <w:r w:rsidRPr="0081248A">
        <w:rPr>
          <w:rFonts w:ascii="Arial" w:hAnsi="Arial" w:cs="Arial"/>
          <w:b/>
          <w:bCs/>
          <w:sz w:val="24"/>
          <w:szCs w:val="24"/>
        </w:rPr>
        <w:t>Дополнување на барањето</w:t>
      </w:r>
    </w:p>
    <w:p w14:paraId="255187ED" w14:textId="4C45D96C" w:rsidR="00432B9C" w:rsidRPr="0081248A" w:rsidRDefault="00432B9C" w:rsidP="00432B9C">
      <w:pPr>
        <w:spacing w:after="0" w:line="240" w:lineRule="auto"/>
        <w:jc w:val="center"/>
        <w:rPr>
          <w:rFonts w:ascii="Arial" w:hAnsi="Arial" w:cs="Arial"/>
          <w:b/>
          <w:bCs/>
          <w:sz w:val="24"/>
          <w:szCs w:val="24"/>
        </w:rPr>
      </w:pPr>
    </w:p>
    <w:p w14:paraId="3340011C" w14:textId="4AEEE3BC" w:rsidR="00432B9C" w:rsidRPr="00C83AC9" w:rsidRDefault="00432B9C" w:rsidP="00432B9C">
      <w:pPr>
        <w:spacing w:after="0" w:line="240" w:lineRule="auto"/>
        <w:jc w:val="center"/>
        <w:rPr>
          <w:rFonts w:ascii="Arial" w:hAnsi="Arial" w:cs="Arial"/>
          <w:b/>
          <w:bCs/>
          <w:sz w:val="24"/>
          <w:szCs w:val="24"/>
        </w:rPr>
      </w:pPr>
      <w:r w:rsidRPr="0081248A">
        <w:rPr>
          <w:rFonts w:ascii="Arial" w:hAnsi="Arial" w:cs="Arial"/>
          <w:b/>
          <w:bCs/>
          <w:sz w:val="24"/>
          <w:szCs w:val="24"/>
        </w:rPr>
        <w:t>Член 1</w:t>
      </w:r>
      <w:r w:rsidR="00C83AC9">
        <w:rPr>
          <w:rFonts w:ascii="Arial" w:hAnsi="Arial" w:cs="Arial"/>
          <w:b/>
          <w:bCs/>
          <w:sz w:val="24"/>
          <w:szCs w:val="24"/>
        </w:rPr>
        <w:t>3</w:t>
      </w:r>
    </w:p>
    <w:p w14:paraId="39C2F530" w14:textId="7278B69E" w:rsidR="00432B9C" w:rsidRPr="00BE2610" w:rsidRDefault="00432B9C" w:rsidP="00685DBC">
      <w:pPr>
        <w:pStyle w:val="ListParagraph"/>
        <w:numPr>
          <w:ilvl w:val="0"/>
          <w:numId w:val="10"/>
        </w:numPr>
        <w:spacing w:after="0" w:line="240" w:lineRule="auto"/>
        <w:ind w:left="0" w:firstLine="360"/>
        <w:jc w:val="both"/>
        <w:rPr>
          <w:rFonts w:ascii="Arial" w:hAnsi="Arial" w:cs="Arial"/>
          <w:sz w:val="24"/>
          <w:szCs w:val="24"/>
        </w:rPr>
      </w:pPr>
      <w:r w:rsidRPr="00BE2610">
        <w:rPr>
          <w:rFonts w:ascii="Arial" w:hAnsi="Arial" w:cs="Arial"/>
          <w:sz w:val="24"/>
          <w:szCs w:val="24"/>
        </w:rPr>
        <w:t xml:space="preserve">Ако барањето е нејасно или нецелосно, имателот на податоци ќе се обрати до барателот за дополнително појаснување или дополнување на барањето, со укажување на последиците ако не го направи тоа. </w:t>
      </w:r>
    </w:p>
    <w:p w14:paraId="0745144C" w14:textId="289EF6DA" w:rsidR="00432B9C" w:rsidRPr="00BE2610" w:rsidRDefault="00432B9C" w:rsidP="00685DBC">
      <w:pPr>
        <w:pStyle w:val="ListParagraph"/>
        <w:numPr>
          <w:ilvl w:val="0"/>
          <w:numId w:val="10"/>
        </w:numPr>
        <w:spacing w:after="0" w:line="240" w:lineRule="auto"/>
        <w:ind w:left="0" w:firstLine="360"/>
        <w:jc w:val="both"/>
        <w:rPr>
          <w:rFonts w:ascii="Arial" w:hAnsi="Arial" w:cs="Arial"/>
          <w:sz w:val="24"/>
          <w:szCs w:val="24"/>
        </w:rPr>
      </w:pPr>
      <w:r w:rsidRPr="00BE2610">
        <w:rPr>
          <w:rFonts w:ascii="Arial" w:hAnsi="Arial" w:cs="Arial"/>
          <w:color w:val="000000"/>
          <w:sz w:val="24"/>
          <w:szCs w:val="24"/>
          <w:shd w:val="clear" w:color="auto" w:fill="FFFFFF"/>
        </w:rPr>
        <w:lastRenderedPageBreak/>
        <w:t xml:space="preserve">Барателот е должен да го дополни барањето во рок од </w:t>
      </w:r>
      <w:r w:rsidRPr="00EB7A17">
        <w:rPr>
          <w:rFonts w:ascii="Arial" w:hAnsi="Arial" w:cs="Arial"/>
          <w:color w:val="000000"/>
          <w:sz w:val="24"/>
          <w:szCs w:val="24"/>
          <w:shd w:val="clear" w:color="auto" w:fill="FFFFFF"/>
        </w:rPr>
        <w:t>1</w:t>
      </w:r>
      <w:r w:rsidR="00EB7A17" w:rsidRPr="00EB7A17">
        <w:rPr>
          <w:rFonts w:ascii="Arial" w:hAnsi="Arial" w:cs="Arial"/>
          <w:color w:val="000000"/>
          <w:sz w:val="24"/>
          <w:szCs w:val="24"/>
          <w:shd w:val="clear" w:color="auto" w:fill="FFFFFF"/>
        </w:rPr>
        <w:t>5</w:t>
      </w:r>
      <w:r w:rsidRPr="00BE2610">
        <w:rPr>
          <w:rFonts w:ascii="Arial" w:hAnsi="Arial" w:cs="Arial"/>
          <w:color w:val="000000"/>
          <w:sz w:val="24"/>
          <w:szCs w:val="24"/>
          <w:shd w:val="clear" w:color="auto" w:fill="FFFFFF"/>
        </w:rPr>
        <w:t xml:space="preserve"> дена од денот на приемот на известувањето за потребата од дополнување на барањето.</w:t>
      </w:r>
    </w:p>
    <w:p w14:paraId="002863A2" w14:textId="6DBFFDDE" w:rsidR="00432B9C" w:rsidRPr="00BE2610" w:rsidRDefault="00432B9C" w:rsidP="00685DBC">
      <w:pPr>
        <w:pStyle w:val="ListParagraph"/>
        <w:numPr>
          <w:ilvl w:val="0"/>
          <w:numId w:val="10"/>
        </w:numPr>
        <w:spacing w:after="0" w:line="240" w:lineRule="auto"/>
        <w:ind w:left="0" w:firstLine="360"/>
        <w:jc w:val="both"/>
        <w:rPr>
          <w:rFonts w:ascii="Arial" w:hAnsi="Arial" w:cs="Arial"/>
          <w:sz w:val="24"/>
          <w:szCs w:val="24"/>
        </w:rPr>
      </w:pPr>
      <w:r w:rsidRPr="00BE2610">
        <w:rPr>
          <w:rFonts w:ascii="Arial" w:hAnsi="Arial" w:cs="Arial"/>
          <w:sz w:val="24"/>
          <w:szCs w:val="24"/>
        </w:rPr>
        <w:t xml:space="preserve">Доколку барателот не постапи согласно став (1) од овој член, или </w:t>
      </w:r>
      <w:r w:rsidRPr="00BE2610">
        <w:rPr>
          <w:rFonts w:ascii="Arial" w:hAnsi="Arial" w:cs="Arial"/>
          <w:color w:val="000000"/>
          <w:sz w:val="24"/>
          <w:szCs w:val="24"/>
          <w:shd w:val="clear" w:color="auto" w:fill="FFFFFF"/>
        </w:rPr>
        <w:t xml:space="preserve">барањето и по дополнувањето не е јасно и не може да се разгледува, </w:t>
      </w:r>
      <w:r w:rsidR="00E54B2C" w:rsidRPr="00BE2610">
        <w:rPr>
          <w:rFonts w:ascii="Arial" w:hAnsi="Arial" w:cs="Arial"/>
          <w:sz w:val="24"/>
          <w:szCs w:val="24"/>
        </w:rPr>
        <w:t xml:space="preserve">имателот на податоци </w:t>
      </w:r>
      <w:r w:rsidRPr="00BE2610">
        <w:rPr>
          <w:rFonts w:ascii="Arial" w:hAnsi="Arial" w:cs="Arial"/>
          <w:sz w:val="24"/>
          <w:szCs w:val="24"/>
        </w:rPr>
        <w:t xml:space="preserve">со </w:t>
      </w:r>
      <w:r w:rsidR="00185F31" w:rsidRPr="00BE2610">
        <w:rPr>
          <w:rFonts w:ascii="Arial" w:hAnsi="Arial" w:cs="Arial"/>
          <w:sz w:val="24"/>
          <w:szCs w:val="24"/>
        </w:rPr>
        <w:t>р</w:t>
      </w:r>
      <w:r w:rsidRPr="00BE2610">
        <w:rPr>
          <w:rFonts w:ascii="Arial" w:hAnsi="Arial" w:cs="Arial"/>
          <w:sz w:val="24"/>
          <w:szCs w:val="24"/>
        </w:rPr>
        <w:t>ешение ќе го отфрли барањето.</w:t>
      </w:r>
    </w:p>
    <w:p w14:paraId="2882DDEC" w14:textId="22A92DAE" w:rsidR="00432B9C" w:rsidRPr="00BE2610" w:rsidRDefault="00432B9C" w:rsidP="00685DBC">
      <w:pPr>
        <w:pStyle w:val="ListParagraph"/>
        <w:numPr>
          <w:ilvl w:val="0"/>
          <w:numId w:val="10"/>
        </w:numPr>
        <w:spacing w:after="0" w:line="240" w:lineRule="auto"/>
        <w:ind w:left="0" w:firstLine="360"/>
        <w:jc w:val="both"/>
        <w:rPr>
          <w:rFonts w:ascii="Arial" w:hAnsi="Arial" w:cs="Arial"/>
          <w:sz w:val="24"/>
          <w:szCs w:val="24"/>
        </w:rPr>
      </w:pPr>
      <w:r w:rsidRPr="00BE2610">
        <w:rPr>
          <w:rFonts w:ascii="Arial" w:hAnsi="Arial" w:cs="Arial"/>
          <w:color w:val="000000"/>
          <w:sz w:val="24"/>
          <w:szCs w:val="24"/>
          <w:shd w:val="clear" w:color="auto" w:fill="FFFFFF"/>
        </w:rPr>
        <w:t>Против решението за отфрлање на барањето од ставот (3) на овој член</w:t>
      </w:r>
      <w:r w:rsidR="00185F31" w:rsidRPr="00BE2610">
        <w:rPr>
          <w:rFonts w:ascii="Arial" w:hAnsi="Arial" w:cs="Arial"/>
          <w:color w:val="000000"/>
          <w:sz w:val="24"/>
          <w:szCs w:val="24"/>
          <w:shd w:val="clear" w:color="auto" w:fill="FFFFFF"/>
        </w:rPr>
        <w:t>,</w:t>
      </w:r>
      <w:r w:rsidRPr="00BE2610">
        <w:rPr>
          <w:rFonts w:ascii="Arial" w:hAnsi="Arial" w:cs="Arial"/>
          <w:color w:val="000000"/>
          <w:sz w:val="24"/>
          <w:szCs w:val="24"/>
          <w:shd w:val="clear" w:color="auto" w:fill="FFFFFF"/>
        </w:rPr>
        <w:t xml:space="preserve"> дозволена е жалба до Агенцијата во рок од 15 дена од денот на приемот на решението</w:t>
      </w:r>
      <w:r w:rsidRPr="00BE2610">
        <w:rPr>
          <w:rFonts w:ascii="Arial" w:hAnsi="Arial" w:cs="Arial"/>
          <w:sz w:val="24"/>
          <w:szCs w:val="24"/>
        </w:rPr>
        <w:t>.</w:t>
      </w:r>
    </w:p>
    <w:p w14:paraId="3F511BB7" w14:textId="7BC24954" w:rsidR="00E54B2C" w:rsidRPr="0081248A" w:rsidRDefault="00E54B2C" w:rsidP="00E54B2C">
      <w:pPr>
        <w:pStyle w:val="ListParagraph"/>
        <w:spacing w:after="0" w:line="240" w:lineRule="auto"/>
        <w:ind w:left="360"/>
        <w:jc w:val="center"/>
        <w:rPr>
          <w:rFonts w:ascii="Arial" w:hAnsi="Arial" w:cs="Arial"/>
          <w:b/>
          <w:bCs/>
          <w:sz w:val="24"/>
          <w:szCs w:val="24"/>
        </w:rPr>
      </w:pPr>
      <w:r w:rsidRPr="0081248A">
        <w:rPr>
          <w:rFonts w:ascii="Arial" w:hAnsi="Arial" w:cs="Arial"/>
          <w:b/>
          <w:bCs/>
          <w:sz w:val="24"/>
          <w:szCs w:val="24"/>
        </w:rPr>
        <w:t>Препраќање на барањето</w:t>
      </w:r>
    </w:p>
    <w:p w14:paraId="77D2328E" w14:textId="77777777" w:rsidR="00E54B2C" w:rsidRPr="0081248A" w:rsidRDefault="00E54B2C" w:rsidP="00E54B2C">
      <w:pPr>
        <w:pStyle w:val="ListParagraph"/>
        <w:spacing w:after="0" w:line="240" w:lineRule="auto"/>
        <w:ind w:left="360"/>
        <w:jc w:val="center"/>
        <w:rPr>
          <w:rFonts w:ascii="Arial" w:hAnsi="Arial" w:cs="Arial"/>
          <w:b/>
          <w:bCs/>
          <w:sz w:val="24"/>
          <w:szCs w:val="24"/>
        </w:rPr>
      </w:pPr>
    </w:p>
    <w:p w14:paraId="0A73A8DF" w14:textId="1EFC0549" w:rsidR="00E54B2C" w:rsidRPr="00C83AC9" w:rsidRDefault="00E54B2C" w:rsidP="00E54B2C">
      <w:pPr>
        <w:pStyle w:val="ListParagraph"/>
        <w:spacing w:after="0" w:line="240" w:lineRule="auto"/>
        <w:ind w:left="360"/>
        <w:jc w:val="center"/>
        <w:rPr>
          <w:rFonts w:ascii="Arial" w:hAnsi="Arial" w:cs="Arial"/>
          <w:b/>
          <w:bCs/>
          <w:sz w:val="24"/>
          <w:szCs w:val="24"/>
        </w:rPr>
      </w:pPr>
      <w:r w:rsidRPr="0081248A">
        <w:rPr>
          <w:rFonts w:ascii="Arial" w:hAnsi="Arial" w:cs="Arial"/>
          <w:b/>
          <w:bCs/>
          <w:sz w:val="24"/>
          <w:szCs w:val="24"/>
        </w:rPr>
        <w:t>Член 1</w:t>
      </w:r>
      <w:r w:rsidR="00C83AC9">
        <w:rPr>
          <w:rFonts w:ascii="Arial" w:hAnsi="Arial" w:cs="Arial"/>
          <w:b/>
          <w:bCs/>
          <w:sz w:val="24"/>
          <w:szCs w:val="24"/>
        </w:rPr>
        <w:t>4</w:t>
      </w:r>
    </w:p>
    <w:p w14:paraId="712FBD11" w14:textId="50F90F93" w:rsidR="00E54B2C" w:rsidRPr="00BE2610" w:rsidRDefault="00E54B2C" w:rsidP="00685DBC">
      <w:pPr>
        <w:pStyle w:val="ListParagraph"/>
        <w:numPr>
          <w:ilvl w:val="0"/>
          <w:numId w:val="11"/>
        </w:numPr>
        <w:autoSpaceDE w:val="0"/>
        <w:autoSpaceDN w:val="0"/>
        <w:adjustRightInd w:val="0"/>
        <w:spacing w:after="0" w:line="240" w:lineRule="auto"/>
        <w:ind w:left="0" w:firstLine="360"/>
        <w:jc w:val="both"/>
        <w:rPr>
          <w:rFonts w:ascii="Arial" w:hAnsi="Arial" w:cs="Arial"/>
          <w:sz w:val="24"/>
          <w:szCs w:val="24"/>
        </w:rPr>
      </w:pPr>
      <w:r w:rsidRPr="00BE2610">
        <w:rPr>
          <w:rFonts w:ascii="Arial" w:eastAsia="Times New Roman" w:hAnsi="Arial" w:cs="Arial"/>
          <w:color w:val="000000"/>
          <w:sz w:val="24"/>
          <w:szCs w:val="24"/>
          <w:lang w:eastAsia="mk-MK"/>
        </w:rPr>
        <w:t xml:space="preserve">Ако </w:t>
      </w:r>
      <w:r w:rsidR="0083557E" w:rsidRPr="00BE2610">
        <w:rPr>
          <w:rFonts w:ascii="Arial" w:hAnsi="Arial" w:cs="Arial"/>
          <w:sz w:val="24"/>
          <w:szCs w:val="24"/>
        </w:rPr>
        <w:t>имателот на податоци</w:t>
      </w:r>
      <w:r w:rsidRPr="00BE2610">
        <w:rPr>
          <w:rFonts w:ascii="Arial" w:hAnsi="Arial" w:cs="Arial"/>
          <w:sz w:val="24"/>
          <w:szCs w:val="24"/>
        </w:rPr>
        <w:t xml:space="preserve"> </w:t>
      </w:r>
      <w:r w:rsidRPr="00BE2610">
        <w:rPr>
          <w:rFonts w:ascii="Arial" w:eastAsia="Times New Roman" w:hAnsi="Arial" w:cs="Arial"/>
          <w:color w:val="000000"/>
          <w:sz w:val="24"/>
          <w:szCs w:val="24"/>
          <w:lang w:eastAsia="mk-MK"/>
        </w:rPr>
        <w:t xml:space="preserve">што го примил барањето, </w:t>
      </w:r>
      <w:r w:rsidRPr="00BE2610">
        <w:rPr>
          <w:rFonts w:ascii="Arial" w:hAnsi="Arial" w:cs="Arial"/>
          <w:sz w:val="24"/>
          <w:szCs w:val="24"/>
        </w:rPr>
        <w:t>изворно не ги создава бараните податоци,</w:t>
      </w:r>
      <w:r w:rsidRPr="00BE2610">
        <w:rPr>
          <w:rFonts w:ascii="Arial" w:eastAsia="Times New Roman" w:hAnsi="Arial" w:cs="Arial"/>
          <w:color w:val="000000"/>
          <w:sz w:val="24"/>
          <w:szCs w:val="24"/>
          <w:lang w:eastAsia="mk-MK"/>
        </w:rPr>
        <w:t xml:space="preserve"> веднаш, а најдоцна во рок од три дена од денот на приемот на барањето, е должен да го препрати барањето до </w:t>
      </w:r>
      <w:r w:rsidR="0083557E" w:rsidRPr="00BE2610">
        <w:rPr>
          <w:rFonts w:ascii="Arial" w:hAnsi="Arial" w:cs="Arial"/>
          <w:sz w:val="24"/>
          <w:szCs w:val="24"/>
        </w:rPr>
        <w:t>имателот на податоци</w:t>
      </w:r>
      <w:r w:rsidRPr="00BE2610">
        <w:rPr>
          <w:rFonts w:ascii="Arial" w:hAnsi="Arial" w:cs="Arial"/>
          <w:sz w:val="24"/>
          <w:szCs w:val="24"/>
        </w:rPr>
        <w:t xml:space="preserve"> во чија надлежност е создавањето на бараните податоци </w:t>
      </w:r>
      <w:r w:rsidR="0083557E" w:rsidRPr="00BE2610">
        <w:rPr>
          <w:rFonts w:ascii="Arial" w:hAnsi="Arial" w:cs="Arial"/>
          <w:sz w:val="24"/>
          <w:szCs w:val="24"/>
        </w:rPr>
        <w:t>и</w:t>
      </w:r>
      <w:r w:rsidRPr="00BE2610">
        <w:rPr>
          <w:rFonts w:ascii="Arial" w:hAnsi="Arial" w:cs="Arial"/>
          <w:sz w:val="24"/>
          <w:szCs w:val="24"/>
        </w:rPr>
        <w:t xml:space="preserve"> за тоа да го извести барателот.</w:t>
      </w:r>
    </w:p>
    <w:p w14:paraId="487A7406" w14:textId="478D34D0" w:rsidR="0083557E" w:rsidRPr="00BE2610" w:rsidRDefault="0083557E" w:rsidP="00685DBC">
      <w:pPr>
        <w:pStyle w:val="ListParagraph"/>
        <w:numPr>
          <w:ilvl w:val="0"/>
          <w:numId w:val="11"/>
        </w:numPr>
        <w:autoSpaceDE w:val="0"/>
        <w:autoSpaceDN w:val="0"/>
        <w:adjustRightInd w:val="0"/>
        <w:spacing w:after="0" w:line="240" w:lineRule="auto"/>
        <w:ind w:left="0" w:firstLine="360"/>
        <w:jc w:val="both"/>
        <w:rPr>
          <w:rFonts w:ascii="Arial" w:hAnsi="Arial" w:cs="Arial"/>
          <w:sz w:val="24"/>
          <w:szCs w:val="24"/>
        </w:rPr>
      </w:pPr>
      <w:r w:rsidRPr="00BE2610">
        <w:rPr>
          <w:rFonts w:ascii="Arial" w:hAnsi="Arial" w:cs="Arial"/>
          <w:sz w:val="24"/>
          <w:szCs w:val="24"/>
        </w:rPr>
        <w:t xml:space="preserve">Рокот за постапување по барањето тече од денот кога барањето е примено кај </w:t>
      </w:r>
      <w:r w:rsidR="00185F31" w:rsidRPr="00BE2610">
        <w:rPr>
          <w:rFonts w:ascii="Arial" w:hAnsi="Arial" w:cs="Arial"/>
          <w:sz w:val="24"/>
          <w:szCs w:val="24"/>
        </w:rPr>
        <w:t>имателот на податоци</w:t>
      </w:r>
      <w:r w:rsidRPr="00BE2610">
        <w:rPr>
          <w:rFonts w:ascii="Arial" w:hAnsi="Arial" w:cs="Arial"/>
          <w:sz w:val="24"/>
          <w:szCs w:val="24"/>
        </w:rPr>
        <w:t xml:space="preserve"> кој ги создава бараните податоци, на кој</w:t>
      </w:r>
      <w:r w:rsidR="00185F31" w:rsidRPr="00BE2610">
        <w:rPr>
          <w:rFonts w:ascii="Arial" w:hAnsi="Arial" w:cs="Arial"/>
          <w:sz w:val="24"/>
          <w:szCs w:val="24"/>
        </w:rPr>
        <w:t xml:space="preserve"> </w:t>
      </w:r>
      <w:r w:rsidRPr="00BE2610">
        <w:rPr>
          <w:rFonts w:ascii="Arial" w:hAnsi="Arial" w:cs="Arial"/>
          <w:sz w:val="24"/>
          <w:szCs w:val="24"/>
        </w:rPr>
        <w:t>е препратено барањето од став (1) на овој член.</w:t>
      </w:r>
    </w:p>
    <w:p w14:paraId="1CC1D556" w14:textId="561BCBB7" w:rsidR="0083557E" w:rsidRPr="00BE2610" w:rsidRDefault="0083557E" w:rsidP="00685DBC">
      <w:pPr>
        <w:pStyle w:val="ListParagraph"/>
        <w:numPr>
          <w:ilvl w:val="0"/>
          <w:numId w:val="11"/>
        </w:numPr>
        <w:autoSpaceDE w:val="0"/>
        <w:autoSpaceDN w:val="0"/>
        <w:adjustRightInd w:val="0"/>
        <w:spacing w:after="0" w:line="240" w:lineRule="auto"/>
        <w:ind w:left="0" w:firstLine="360"/>
        <w:jc w:val="both"/>
        <w:rPr>
          <w:rFonts w:ascii="Arial" w:hAnsi="Arial" w:cs="Arial"/>
          <w:sz w:val="24"/>
          <w:szCs w:val="24"/>
        </w:rPr>
      </w:pPr>
      <w:r w:rsidRPr="00BE2610">
        <w:rPr>
          <w:rFonts w:ascii="Arial" w:hAnsi="Arial" w:cs="Arial"/>
          <w:sz w:val="24"/>
          <w:szCs w:val="24"/>
        </w:rPr>
        <w:t xml:space="preserve">Кога барањето се однесува на податоци кои </w:t>
      </w:r>
      <w:r w:rsidR="00AD7F2D">
        <w:rPr>
          <w:rFonts w:ascii="Arial" w:hAnsi="Arial" w:cs="Arial"/>
          <w:sz w:val="24"/>
          <w:szCs w:val="24"/>
        </w:rPr>
        <w:t>се заштитени со прописите</w:t>
      </w:r>
      <w:r w:rsidR="00952173">
        <w:rPr>
          <w:rFonts w:ascii="Arial" w:hAnsi="Arial" w:cs="Arial"/>
          <w:sz w:val="24"/>
          <w:szCs w:val="24"/>
        </w:rPr>
        <w:t xml:space="preserve"> за</w:t>
      </w:r>
      <w:r w:rsidRPr="00BE2610">
        <w:rPr>
          <w:rFonts w:ascii="Arial" w:hAnsi="Arial" w:cs="Arial"/>
          <w:sz w:val="24"/>
          <w:szCs w:val="24"/>
        </w:rPr>
        <w:t xml:space="preserve">авторски права, тогаш </w:t>
      </w:r>
      <w:r w:rsidR="00F66DE9" w:rsidRPr="00BE2610">
        <w:rPr>
          <w:rFonts w:ascii="Arial" w:hAnsi="Arial" w:cs="Arial"/>
          <w:sz w:val="24"/>
          <w:szCs w:val="24"/>
        </w:rPr>
        <w:t>имателот на податоци</w:t>
      </w:r>
      <w:r w:rsidRPr="00BE2610">
        <w:rPr>
          <w:rFonts w:ascii="Arial" w:hAnsi="Arial" w:cs="Arial"/>
          <w:sz w:val="24"/>
          <w:szCs w:val="24"/>
        </w:rPr>
        <w:t xml:space="preserve"> кој го примил барањето е должен барателот да го упати кон имателот на авторското право.</w:t>
      </w:r>
    </w:p>
    <w:p w14:paraId="7A0F713A" w14:textId="77777777" w:rsidR="0083557E" w:rsidRPr="006940CF" w:rsidRDefault="0083557E" w:rsidP="0083557E">
      <w:pPr>
        <w:pStyle w:val="ListParagraph"/>
        <w:autoSpaceDE w:val="0"/>
        <w:autoSpaceDN w:val="0"/>
        <w:adjustRightInd w:val="0"/>
        <w:spacing w:after="0" w:line="240" w:lineRule="auto"/>
        <w:ind w:left="360"/>
        <w:jc w:val="both"/>
        <w:rPr>
          <w:rFonts w:ascii="Arial" w:hAnsi="Arial" w:cs="Arial"/>
        </w:rPr>
      </w:pPr>
    </w:p>
    <w:p w14:paraId="7DDD35F0" w14:textId="77777777" w:rsidR="00E54B2C" w:rsidRPr="0093483C" w:rsidRDefault="00E54B2C" w:rsidP="00E54B2C">
      <w:pPr>
        <w:pStyle w:val="ListParagraph"/>
        <w:spacing w:after="0" w:line="240" w:lineRule="auto"/>
        <w:ind w:left="360"/>
        <w:jc w:val="both"/>
        <w:rPr>
          <w:rFonts w:ascii="Arial" w:hAnsi="Arial" w:cs="Arial"/>
        </w:rPr>
      </w:pPr>
    </w:p>
    <w:p w14:paraId="5D2ADC0B" w14:textId="266CF837" w:rsidR="0081248A" w:rsidRDefault="0081248A" w:rsidP="0081248A">
      <w:pPr>
        <w:shd w:val="clear" w:color="auto" w:fill="FFFFFF"/>
        <w:spacing w:after="0" w:line="240" w:lineRule="auto"/>
        <w:ind w:left="-15"/>
        <w:jc w:val="center"/>
        <w:rPr>
          <w:rFonts w:ascii="Arial" w:eastAsia="Times New Roman" w:hAnsi="Arial" w:cs="Arial"/>
          <w:b/>
          <w:bCs/>
          <w:color w:val="000000"/>
          <w:sz w:val="20"/>
          <w:szCs w:val="20"/>
          <w:lang w:eastAsia="mk-MK"/>
        </w:rPr>
      </w:pPr>
    </w:p>
    <w:p w14:paraId="50487786" w14:textId="220C4C4F" w:rsidR="0081248A" w:rsidRPr="0081248A" w:rsidRDefault="0081248A" w:rsidP="0081248A">
      <w:pPr>
        <w:shd w:val="clear" w:color="auto" w:fill="FFFFFF"/>
        <w:spacing w:after="0" w:line="240" w:lineRule="auto"/>
        <w:ind w:left="-15"/>
        <w:jc w:val="center"/>
        <w:rPr>
          <w:rFonts w:ascii="Arial" w:eastAsia="Times New Roman" w:hAnsi="Arial" w:cs="Arial"/>
          <w:b/>
          <w:bCs/>
          <w:color w:val="000000"/>
          <w:sz w:val="24"/>
          <w:szCs w:val="24"/>
          <w:lang w:eastAsia="mk-MK"/>
        </w:rPr>
      </w:pPr>
      <w:r w:rsidRPr="0081248A">
        <w:rPr>
          <w:rFonts w:ascii="Arial" w:eastAsia="Times New Roman" w:hAnsi="Arial" w:cs="Arial"/>
          <w:b/>
          <w:bCs/>
          <w:color w:val="000000"/>
          <w:sz w:val="24"/>
          <w:szCs w:val="24"/>
          <w:lang w:eastAsia="mk-MK"/>
        </w:rPr>
        <w:t>Постапување по барањето</w:t>
      </w:r>
    </w:p>
    <w:p w14:paraId="071E2E3E" w14:textId="77777777" w:rsidR="0081248A" w:rsidRPr="0081248A" w:rsidRDefault="0081248A" w:rsidP="0081248A">
      <w:pPr>
        <w:shd w:val="clear" w:color="auto" w:fill="FFFFFF"/>
        <w:spacing w:after="0" w:line="240" w:lineRule="auto"/>
        <w:ind w:left="294" w:right="284" w:hanging="10"/>
        <w:jc w:val="center"/>
        <w:rPr>
          <w:rFonts w:ascii="Arial" w:eastAsia="Times New Roman" w:hAnsi="Arial" w:cs="Arial"/>
          <w:b/>
          <w:bCs/>
          <w:color w:val="000000"/>
          <w:sz w:val="24"/>
          <w:szCs w:val="24"/>
          <w:lang w:eastAsia="mk-MK"/>
        </w:rPr>
      </w:pPr>
      <w:r w:rsidRPr="0081248A">
        <w:rPr>
          <w:rFonts w:ascii="Arial" w:eastAsia="Times New Roman" w:hAnsi="Arial" w:cs="Arial"/>
          <w:b/>
          <w:bCs/>
          <w:color w:val="000000"/>
          <w:sz w:val="24"/>
          <w:szCs w:val="24"/>
          <w:lang w:eastAsia="mk-MK"/>
        </w:rPr>
        <w:t> </w:t>
      </w:r>
    </w:p>
    <w:p w14:paraId="2BE0BCD8" w14:textId="33F55FE5" w:rsidR="0081248A" w:rsidRPr="0081248A" w:rsidRDefault="00B80DF8" w:rsidP="0081248A">
      <w:pPr>
        <w:shd w:val="clear" w:color="auto" w:fill="FFFFFF"/>
        <w:spacing w:after="0" w:line="240" w:lineRule="auto"/>
        <w:ind w:right="-5" w:hanging="10"/>
        <w:jc w:val="center"/>
        <w:rPr>
          <w:rFonts w:ascii="Arial" w:eastAsia="Times New Roman" w:hAnsi="Arial" w:cs="Arial"/>
          <w:b/>
          <w:bCs/>
          <w:sz w:val="24"/>
          <w:szCs w:val="24"/>
          <w:lang w:eastAsia="mk-MK"/>
        </w:rPr>
      </w:pPr>
      <w:hyperlink r:id="rId8" w:tooltip="Линк до судска одлука" w:history="1">
        <w:r w:rsidR="0081248A" w:rsidRPr="0081248A">
          <w:rPr>
            <w:rFonts w:ascii="Arial" w:eastAsia="Times New Roman" w:hAnsi="Arial" w:cs="Arial"/>
            <w:b/>
            <w:bCs/>
            <w:sz w:val="24"/>
            <w:szCs w:val="24"/>
            <w:lang w:eastAsia="mk-MK"/>
          </w:rPr>
          <w:t>Член 1</w:t>
        </w:r>
        <w:r w:rsidR="00073F9E">
          <w:rPr>
            <w:rFonts w:ascii="Arial" w:eastAsia="Times New Roman" w:hAnsi="Arial" w:cs="Arial"/>
            <w:b/>
            <w:bCs/>
            <w:sz w:val="24"/>
            <w:szCs w:val="24"/>
            <w:lang w:eastAsia="mk-MK"/>
          </w:rPr>
          <w:t>5</w:t>
        </w:r>
      </w:hyperlink>
    </w:p>
    <w:p w14:paraId="4E9AAFF9" w14:textId="03631AFA" w:rsidR="0081248A" w:rsidRPr="0081248A" w:rsidRDefault="0081248A" w:rsidP="00685DBC">
      <w:pPr>
        <w:pStyle w:val="ListParagraph"/>
        <w:numPr>
          <w:ilvl w:val="0"/>
          <w:numId w:val="2"/>
        </w:numPr>
        <w:shd w:val="clear" w:color="auto" w:fill="FFFFFF"/>
        <w:spacing w:after="0" w:line="240" w:lineRule="auto"/>
        <w:ind w:left="0" w:right="-5" w:firstLine="360"/>
        <w:jc w:val="both"/>
        <w:rPr>
          <w:rFonts w:ascii="Arial" w:eastAsia="Times New Roman" w:hAnsi="Arial" w:cs="Arial"/>
          <w:b/>
          <w:bCs/>
          <w:sz w:val="24"/>
          <w:szCs w:val="24"/>
          <w:lang w:eastAsia="mk-MK"/>
        </w:rPr>
      </w:pPr>
      <w:r w:rsidRPr="0081248A">
        <w:rPr>
          <w:rFonts w:ascii="Arial" w:hAnsi="Arial" w:cs="Arial"/>
          <w:color w:val="000000"/>
          <w:sz w:val="24"/>
          <w:szCs w:val="24"/>
          <w:shd w:val="clear" w:color="auto" w:fill="FFFFFF"/>
        </w:rPr>
        <w:t xml:space="preserve">Постапката по барањето за </w:t>
      </w:r>
      <w:r w:rsidR="008E0256">
        <w:rPr>
          <w:rFonts w:ascii="Arial" w:hAnsi="Arial" w:cs="Arial"/>
          <w:color w:val="000000"/>
          <w:sz w:val="24"/>
          <w:szCs w:val="24"/>
          <w:shd w:val="clear" w:color="auto" w:fill="FFFFFF"/>
        </w:rPr>
        <w:t>повторна употреба на</w:t>
      </w:r>
      <w:r w:rsidR="008E0256" w:rsidRPr="0081248A">
        <w:rPr>
          <w:rFonts w:ascii="Arial" w:hAnsi="Arial" w:cs="Arial"/>
          <w:color w:val="000000"/>
          <w:sz w:val="24"/>
          <w:szCs w:val="24"/>
          <w:shd w:val="clear" w:color="auto" w:fill="FFFFFF"/>
        </w:rPr>
        <w:t xml:space="preserve"> </w:t>
      </w:r>
      <w:r w:rsidRPr="0081248A">
        <w:rPr>
          <w:rFonts w:ascii="Arial" w:hAnsi="Arial" w:cs="Arial"/>
          <w:color w:val="000000"/>
          <w:sz w:val="24"/>
          <w:szCs w:val="24"/>
          <w:shd w:val="clear" w:color="auto" w:fill="FFFFFF"/>
        </w:rPr>
        <w:t xml:space="preserve">податоци ја спроведува </w:t>
      </w:r>
      <w:r w:rsidR="00731798">
        <w:rPr>
          <w:rFonts w:ascii="Arial" w:hAnsi="Arial" w:cs="Arial"/>
          <w:color w:val="000000"/>
          <w:sz w:val="24"/>
          <w:szCs w:val="24"/>
          <w:shd w:val="clear" w:color="auto" w:fill="FFFFFF"/>
        </w:rPr>
        <w:t>службеното лице</w:t>
      </w:r>
      <w:r w:rsidRPr="0081248A">
        <w:rPr>
          <w:rFonts w:ascii="Arial" w:hAnsi="Arial" w:cs="Arial"/>
          <w:color w:val="000000"/>
          <w:sz w:val="24"/>
          <w:szCs w:val="24"/>
          <w:shd w:val="clear" w:color="auto" w:fill="FFFFFF"/>
        </w:rPr>
        <w:t xml:space="preserve"> за отворени податоци.</w:t>
      </w:r>
    </w:p>
    <w:p w14:paraId="33A68B67" w14:textId="77777777" w:rsidR="000E628D" w:rsidRDefault="0081248A" w:rsidP="000E628D">
      <w:pPr>
        <w:pStyle w:val="ListParagraph"/>
        <w:numPr>
          <w:ilvl w:val="0"/>
          <w:numId w:val="2"/>
        </w:numPr>
        <w:autoSpaceDE w:val="0"/>
        <w:autoSpaceDN w:val="0"/>
        <w:adjustRightInd w:val="0"/>
        <w:spacing w:after="0" w:line="240" w:lineRule="auto"/>
        <w:ind w:left="0" w:firstLine="360"/>
        <w:jc w:val="both"/>
        <w:rPr>
          <w:rFonts w:ascii="Arial" w:hAnsi="Arial" w:cs="Arial"/>
          <w:sz w:val="24"/>
          <w:szCs w:val="24"/>
        </w:rPr>
      </w:pPr>
      <w:r w:rsidRPr="0081248A">
        <w:rPr>
          <w:rFonts w:ascii="Arial" w:hAnsi="Arial" w:cs="Arial"/>
          <w:sz w:val="24"/>
          <w:szCs w:val="24"/>
        </w:rPr>
        <w:t xml:space="preserve">Ако според предметот на барањето произлегува дека се работи за барање за </w:t>
      </w:r>
      <w:r w:rsidR="008E0256">
        <w:rPr>
          <w:rFonts w:ascii="Arial" w:hAnsi="Arial" w:cs="Arial"/>
          <w:sz w:val="24"/>
          <w:szCs w:val="24"/>
        </w:rPr>
        <w:t xml:space="preserve">повторна употреба на </w:t>
      </w:r>
      <w:r w:rsidRPr="0081248A">
        <w:rPr>
          <w:rFonts w:ascii="Arial" w:hAnsi="Arial" w:cs="Arial"/>
          <w:sz w:val="24"/>
          <w:szCs w:val="24"/>
        </w:rPr>
        <w:t xml:space="preserve">податоци, </w:t>
      </w:r>
      <w:r w:rsidR="00E70D37" w:rsidRPr="0081248A">
        <w:rPr>
          <w:rFonts w:ascii="Arial" w:hAnsi="Arial" w:cs="Arial"/>
          <w:sz w:val="24"/>
          <w:szCs w:val="24"/>
        </w:rPr>
        <w:t>имателот на податоци</w:t>
      </w:r>
      <w:r w:rsidRPr="0081248A">
        <w:rPr>
          <w:rFonts w:ascii="Arial" w:hAnsi="Arial" w:cs="Arial"/>
          <w:sz w:val="24"/>
          <w:szCs w:val="24"/>
        </w:rPr>
        <w:t xml:space="preserve"> кој го примил барањето задолжително го разгледува барањето во согласност со овој закон.</w:t>
      </w:r>
    </w:p>
    <w:p w14:paraId="6424A655" w14:textId="44B01F1E" w:rsidR="0081248A" w:rsidRPr="000E628D" w:rsidRDefault="0081248A" w:rsidP="000E628D">
      <w:pPr>
        <w:pStyle w:val="ListParagraph"/>
        <w:numPr>
          <w:ilvl w:val="0"/>
          <w:numId w:val="2"/>
        </w:numPr>
        <w:autoSpaceDE w:val="0"/>
        <w:autoSpaceDN w:val="0"/>
        <w:adjustRightInd w:val="0"/>
        <w:spacing w:after="0" w:line="240" w:lineRule="auto"/>
        <w:ind w:left="0" w:firstLine="360"/>
        <w:jc w:val="both"/>
        <w:rPr>
          <w:rFonts w:ascii="Arial" w:hAnsi="Arial" w:cs="Arial"/>
          <w:sz w:val="24"/>
          <w:szCs w:val="24"/>
        </w:rPr>
      </w:pPr>
      <w:r w:rsidRPr="000E628D">
        <w:rPr>
          <w:rFonts w:ascii="Arial" w:eastAsia="Times New Roman" w:hAnsi="Arial" w:cs="Arial"/>
          <w:color w:val="000000"/>
          <w:sz w:val="24"/>
          <w:szCs w:val="24"/>
          <w:lang w:eastAsia="mk-MK"/>
        </w:rPr>
        <w:t xml:space="preserve">Ако </w:t>
      </w:r>
      <w:r w:rsidR="00E70D37" w:rsidRPr="000E628D">
        <w:rPr>
          <w:rFonts w:ascii="Arial" w:hAnsi="Arial" w:cs="Arial"/>
          <w:sz w:val="24"/>
          <w:szCs w:val="24"/>
        </w:rPr>
        <w:t xml:space="preserve">имателот на податоци </w:t>
      </w:r>
      <w:r w:rsidRPr="000E628D">
        <w:rPr>
          <w:rFonts w:ascii="Arial" w:eastAsia="Times New Roman" w:hAnsi="Arial" w:cs="Arial"/>
          <w:color w:val="000000"/>
          <w:sz w:val="24"/>
          <w:szCs w:val="24"/>
          <w:lang w:eastAsia="mk-MK"/>
        </w:rPr>
        <w:t>позитивно одговори на барањето или ако барањето го одбие, за тоа ќе донесе решение.</w:t>
      </w:r>
    </w:p>
    <w:p w14:paraId="6D0DE491" w14:textId="35AD0790" w:rsidR="0081248A" w:rsidRPr="0081248A" w:rsidRDefault="00E70D37" w:rsidP="00685DBC">
      <w:pPr>
        <w:pStyle w:val="ListParagraph"/>
        <w:numPr>
          <w:ilvl w:val="0"/>
          <w:numId w:val="2"/>
        </w:numPr>
        <w:shd w:val="clear" w:color="auto" w:fill="FFFFFF"/>
        <w:spacing w:after="0" w:line="240" w:lineRule="auto"/>
        <w:ind w:left="0" w:firstLine="360"/>
        <w:jc w:val="both"/>
        <w:rPr>
          <w:rFonts w:ascii="Arial" w:eastAsia="Times New Roman" w:hAnsi="Arial" w:cs="Arial"/>
          <w:color w:val="000000"/>
          <w:sz w:val="24"/>
          <w:szCs w:val="24"/>
          <w:lang w:eastAsia="mk-MK"/>
        </w:rPr>
      </w:pPr>
      <w:r>
        <w:rPr>
          <w:rFonts w:ascii="Arial" w:hAnsi="Arial" w:cs="Arial"/>
          <w:sz w:val="24"/>
          <w:szCs w:val="24"/>
        </w:rPr>
        <w:t>И</w:t>
      </w:r>
      <w:r w:rsidRPr="0081248A">
        <w:rPr>
          <w:rFonts w:ascii="Arial" w:hAnsi="Arial" w:cs="Arial"/>
          <w:sz w:val="24"/>
          <w:szCs w:val="24"/>
        </w:rPr>
        <w:t xml:space="preserve">мателот на податоци </w:t>
      </w:r>
      <w:r w:rsidR="0081248A" w:rsidRPr="0081248A">
        <w:rPr>
          <w:rFonts w:ascii="Arial" w:eastAsia="Times New Roman" w:hAnsi="Arial" w:cs="Arial"/>
          <w:color w:val="000000"/>
          <w:sz w:val="24"/>
          <w:szCs w:val="24"/>
          <w:lang w:eastAsia="mk-MK"/>
        </w:rPr>
        <w:t xml:space="preserve">е должен веднаш да постапи по барањето на барателот, а најдоцна во рок од 20 </w:t>
      </w:r>
      <w:r w:rsidR="00FA3BD7">
        <w:rPr>
          <w:rFonts w:ascii="Arial" w:eastAsia="Times New Roman" w:hAnsi="Arial" w:cs="Arial"/>
          <w:color w:val="000000"/>
          <w:sz w:val="24"/>
          <w:szCs w:val="24"/>
          <w:lang w:eastAsia="mk-MK"/>
        </w:rPr>
        <w:t xml:space="preserve">работни </w:t>
      </w:r>
      <w:r w:rsidR="0081248A" w:rsidRPr="0081248A">
        <w:rPr>
          <w:rFonts w:ascii="Arial" w:eastAsia="Times New Roman" w:hAnsi="Arial" w:cs="Arial"/>
          <w:color w:val="000000"/>
          <w:sz w:val="24"/>
          <w:szCs w:val="24"/>
          <w:lang w:eastAsia="mk-MK"/>
        </w:rPr>
        <w:t>дена од денот на приемот на барањето.</w:t>
      </w:r>
    </w:p>
    <w:p w14:paraId="59CC6B76" w14:textId="77777777" w:rsidR="00887F5E" w:rsidRDefault="0081248A" w:rsidP="00685DBC">
      <w:pPr>
        <w:pStyle w:val="CommentText"/>
        <w:numPr>
          <w:ilvl w:val="0"/>
          <w:numId w:val="2"/>
        </w:numPr>
        <w:spacing w:after="0"/>
        <w:ind w:left="0" w:firstLine="360"/>
        <w:jc w:val="both"/>
        <w:rPr>
          <w:rFonts w:ascii="Arial" w:hAnsi="Arial" w:cs="Arial"/>
          <w:sz w:val="24"/>
          <w:szCs w:val="24"/>
        </w:rPr>
      </w:pPr>
      <w:r w:rsidRPr="0081248A">
        <w:rPr>
          <w:rFonts w:ascii="Arial" w:hAnsi="Arial" w:cs="Arial"/>
          <w:sz w:val="24"/>
          <w:szCs w:val="24"/>
        </w:rPr>
        <w:t xml:space="preserve">Ако </w:t>
      </w:r>
      <w:r w:rsidR="00E70D37" w:rsidRPr="0081248A">
        <w:rPr>
          <w:rFonts w:ascii="Arial" w:hAnsi="Arial" w:cs="Arial"/>
          <w:sz w:val="24"/>
          <w:szCs w:val="24"/>
        </w:rPr>
        <w:t xml:space="preserve">имателот на податоци </w:t>
      </w:r>
      <w:r w:rsidRPr="0081248A">
        <w:rPr>
          <w:rFonts w:ascii="Arial" w:hAnsi="Arial" w:cs="Arial"/>
          <w:sz w:val="24"/>
          <w:szCs w:val="24"/>
        </w:rPr>
        <w:t xml:space="preserve">ги нема </w:t>
      </w:r>
      <w:r w:rsidR="00E70D37">
        <w:rPr>
          <w:rFonts w:ascii="Arial" w:hAnsi="Arial" w:cs="Arial"/>
          <w:sz w:val="24"/>
          <w:szCs w:val="24"/>
        </w:rPr>
        <w:t xml:space="preserve">податоците </w:t>
      </w:r>
      <w:r w:rsidRPr="0081248A">
        <w:rPr>
          <w:rFonts w:ascii="Arial" w:hAnsi="Arial" w:cs="Arial"/>
          <w:sz w:val="24"/>
          <w:szCs w:val="24"/>
        </w:rPr>
        <w:t>во бараниот формат и треба да направи нивно соодветно прилагодување, анонимизација или слично, или доколку барањето е обемно и сложено поради што е потребно подолго време од рокот утврден во ставот (</w:t>
      </w:r>
      <w:r w:rsidR="00E70D37">
        <w:rPr>
          <w:rFonts w:ascii="Arial" w:hAnsi="Arial" w:cs="Arial"/>
          <w:sz w:val="24"/>
          <w:szCs w:val="24"/>
        </w:rPr>
        <w:t>5</w:t>
      </w:r>
      <w:r w:rsidRPr="0081248A">
        <w:rPr>
          <w:rFonts w:ascii="Arial" w:hAnsi="Arial" w:cs="Arial"/>
          <w:sz w:val="24"/>
          <w:szCs w:val="24"/>
        </w:rPr>
        <w:t xml:space="preserve">) на овој член, тогаш рокот за постапување се продолжува за </w:t>
      </w:r>
      <w:r w:rsidR="00AE5EFA">
        <w:rPr>
          <w:rFonts w:ascii="Arial" w:hAnsi="Arial" w:cs="Arial"/>
          <w:sz w:val="24"/>
          <w:szCs w:val="24"/>
        </w:rPr>
        <w:t>дополнителни 20</w:t>
      </w:r>
      <w:r w:rsidRPr="0081248A">
        <w:rPr>
          <w:rFonts w:ascii="Arial" w:hAnsi="Arial" w:cs="Arial"/>
          <w:sz w:val="24"/>
          <w:szCs w:val="24"/>
        </w:rPr>
        <w:t xml:space="preserve"> </w:t>
      </w:r>
      <w:r w:rsidR="00FA3BD7">
        <w:rPr>
          <w:rFonts w:ascii="Arial" w:hAnsi="Arial" w:cs="Arial"/>
          <w:sz w:val="24"/>
          <w:szCs w:val="24"/>
        </w:rPr>
        <w:t xml:space="preserve">работни </w:t>
      </w:r>
      <w:r w:rsidRPr="0081248A">
        <w:rPr>
          <w:rFonts w:ascii="Arial" w:hAnsi="Arial" w:cs="Arial"/>
          <w:sz w:val="24"/>
          <w:szCs w:val="24"/>
        </w:rPr>
        <w:t>дена од денот на приемот на барањето.</w:t>
      </w:r>
      <w:r w:rsidR="00A40BC0">
        <w:rPr>
          <w:rFonts w:ascii="Arial" w:hAnsi="Arial" w:cs="Arial"/>
          <w:sz w:val="24"/>
          <w:szCs w:val="24"/>
        </w:rPr>
        <w:t xml:space="preserve"> </w:t>
      </w:r>
    </w:p>
    <w:p w14:paraId="490678C6" w14:textId="0FBBE5F6" w:rsidR="0081248A" w:rsidRPr="0081248A" w:rsidRDefault="004F09F4" w:rsidP="00685DBC">
      <w:pPr>
        <w:pStyle w:val="CommentText"/>
        <w:numPr>
          <w:ilvl w:val="0"/>
          <w:numId w:val="2"/>
        </w:numPr>
        <w:spacing w:after="0"/>
        <w:ind w:left="0" w:firstLine="360"/>
        <w:jc w:val="both"/>
        <w:rPr>
          <w:rFonts w:ascii="Arial" w:hAnsi="Arial" w:cs="Arial"/>
          <w:sz w:val="24"/>
          <w:szCs w:val="24"/>
        </w:rPr>
      </w:pPr>
      <w:r>
        <w:rPr>
          <w:rFonts w:ascii="Arial" w:hAnsi="Arial" w:cs="Arial"/>
          <w:sz w:val="24"/>
          <w:szCs w:val="24"/>
        </w:rPr>
        <w:t xml:space="preserve">За продолжување на рокот од ставот (5) на овој член, имателот на </w:t>
      </w:r>
      <w:r w:rsidR="00206808">
        <w:rPr>
          <w:rFonts w:ascii="Arial" w:hAnsi="Arial" w:cs="Arial"/>
          <w:sz w:val="24"/>
          <w:szCs w:val="24"/>
        </w:rPr>
        <w:t>податоци</w:t>
      </w:r>
      <w:r>
        <w:rPr>
          <w:rFonts w:ascii="Arial" w:hAnsi="Arial" w:cs="Arial"/>
          <w:sz w:val="24"/>
          <w:szCs w:val="24"/>
        </w:rPr>
        <w:t xml:space="preserve"> го известува барателот</w:t>
      </w:r>
      <w:r w:rsidR="004D6495">
        <w:rPr>
          <w:rFonts w:ascii="Arial" w:hAnsi="Arial" w:cs="Arial"/>
          <w:sz w:val="24"/>
          <w:szCs w:val="24"/>
        </w:rPr>
        <w:t xml:space="preserve"> веднаш</w:t>
      </w:r>
      <w:r w:rsidR="00A27692">
        <w:rPr>
          <w:rFonts w:ascii="Arial" w:hAnsi="Arial" w:cs="Arial"/>
          <w:sz w:val="24"/>
          <w:szCs w:val="24"/>
        </w:rPr>
        <w:t>,</w:t>
      </w:r>
      <w:r w:rsidR="004D6495">
        <w:rPr>
          <w:rFonts w:ascii="Arial" w:hAnsi="Arial" w:cs="Arial"/>
          <w:sz w:val="24"/>
          <w:szCs w:val="24"/>
        </w:rPr>
        <w:t xml:space="preserve"> а</w:t>
      </w:r>
      <w:r w:rsidR="00A27692">
        <w:rPr>
          <w:rFonts w:ascii="Arial" w:hAnsi="Arial" w:cs="Arial"/>
          <w:sz w:val="24"/>
          <w:szCs w:val="24"/>
        </w:rPr>
        <w:t xml:space="preserve"> </w:t>
      </w:r>
      <w:r>
        <w:rPr>
          <w:rFonts w:ascii="Arial" w:hAnsi="Arial" w:cs="Arial"/>
          <w:sz w:val="24"/>
          <w:szCs w:val="24"/>
        </w:rPr>
        <w:t xml:space="preserve">најдоцна </w:t>
      </w:r>
      <w:r w:rsidR="004D6495">
        <w:rPr>
          <w:rFonts w:ascii="Arial" w:hAnsi="Arial" w:cs="Arial"/>
          <w:sz w:val="24"/>
          <w:szCs w:val="24"/>
        </w:rPr>
        <w:t>во рок од три недели од денот на приемот на барањето</w:t>
      </w:r>
      <w:r>
        <w:rPr>
          <w:rFonts w:ascii="Arial" w:hAnsi="Arial" w:cs="Arial"/>
          <w:sz w:val="24"/>
          <w:szCs w:val="24"/>
        </w:rPr>
        <w:t>.</w:t>
      </w:r>
    </w:p>
    <w:p w14:paraId="18542590" w14:textId="70F9C1D1" w:rsidR="0081248A" w:rsidRPr="0081248A" w:rsidRDefault="0081248A" w:rsidP="00685DBC">
      <w:pPr>
        <w:pStyle w:val="CommentText"/>
        <w:numPr>
          <w:ilvl w:val="0"/>
          <w:numId w:val="2"/>
        </w:numPr>
        <w:spacing w:after="0"/>
        <w:ind w:left="0" w:firstLine="360"/>
        <w:jc w:val="both"/>
        <w:rPr>
          <w:rFonts w:ascii="Arial" w:hAnsi="Arial" w:cs="Arial"/>
          <w:sz w:val="24"/>
          <w:szCs w:val="24"/>
        </w:rPr>
      </w:pPr>
      <w:r w:rsidRPr="0081248A">
        <w:rPr>
          <w:rFonts w:ascii="Arial" w:hAnsi="Arial" w:cs="Arial"/>
          <w:sz w:val="24"/>
          <w:szCs w:val="24"/>
        </w:rPr>
        <w:t xml:space="preserve">Ако </w:t>
      </w:r>
      <w:r w:rsidR="00E70D37" w:rsidRPr="0081248A">
        <w:rPr>
          <w:rFonts w:ascii="Arial" w:hAnsi="Arial" w:cs="Arial"/>
          <w:sz w:val="24"/>
          <w:szCs w:val="24"/>
        </w:rPr>
        <w:t xml:space="preserve">имателот на податоци </w:t>
      </w:r>
      <w:r w:rsidRPr="0081248A">
        <w:rPr>
          <w:rFonts w:ascii="Arial" w:hAnsi="Arial" w:cs="Arial"/>
          <w:sz w:val="24"/>
          <w:szCs w:val="24"/>
        </w:rPr>
        <w:t xml:space="preserve">ги има податоците или податочните сетови во бараниот формат, ќе донесе Решение, со кое го упатува барателот да ги преземе бараните податоци од </w:t>
      </w:r>
      <w:r w:rsidR="004F29A3">
        <w:rPr>
          <w:rFonts w:ascii="Arial" w:hAnsi="Arial" w:cs="Arial"/>
          <w:sz w:val="24"/>
          <w:szCs w:val="24"/>
        </w:rPr>
        <w:t>Централниот каталог на податоци</w:t>
      </w:r>
      <w:r w:rsidR="004F09F4">
        <w:rPr>
          <w:rFonts w:ascii="Arial" w:hAnsi="Arial" w:cs="Arial"/>
          <w:sz w:val="24"/>
          <w:szCs w:val="24"/>
        </w:rPr>
        <w:t xml:space="preserve"> од јавниот сектор</w:t>
      </w:r>
      <w:r w:rsidRPr="0081248A">
        <w:rPr>
          <w:rFonts w:ascii="Arial" w:hAnsi="Arial" w:cs="Arial"/>
          <w:sz w:val="24"/>
          <w:szCs w:val="24"/>
        </w:rPr>
        <w:t>.</w:t>
      </w:r>
    </w:p>
    <w:p w14:paraId="6570622D" w14:textId="1B487CC2" w:rsidR="0081248A" w:rsidRDefault="0081248A" w:rsidP="00685DBC">
      <w:pPr>
        <w:pStyle w:val="ListParagraph"/>
        <w:numPr>
          <w:ilvl w:val="0"/>
          <w:numId w:val="2"/>
        </w:numPr>
        <w:spacing w:after="0" w:line="240" w:lineRule="auto"/>
        <w:ind w:left="0" w:firstLine="360"/>
        <w:contextualSpacing w:val="0"/>
        <w:jc w:val="both"/>
        <w:rPr>
          <w:rFonts w:ascii="Arial" w:hAnsi="Arial" w:cs="Arial"/>
          <w:sz w:val="24"/>
          <w:szCs w:val="24"/>
        </w:rPr>
      </w:pPr>
      <w:r w:rsidRPr="0081248A">
        <w:rPr>
          <w:rFonts w:ascii="Arial" w:hAnsi="Arial" w:cs="Arial"/>
          <w:sz w:val="24"/>
          <w:szCs w:val="24"/>
        </w:rPr>
        <w:lastRenderedPageBreak/>
        <w:t>Доколку барателот смета дека бараните податоци не се во целост објавени или не се објавени во бараниот формат, против Решението од ставот (</w:t>
      </w:r>
      <w:r w:rsidR="00B362C6">
        <w:rPr>
          <w:rFonts w:ascii="Arial" w:hAnsi="Arial" w:cs="Arial"/>
          <w:sz w:val="24"/>
          <w:szCs w:val="24"/>
        </w:rPr>
        <w:t>7</w:t>
      </w:r>
      <w:r w:rsidRPr="0081248A">
        <w:rPr>
          <w:rFonts w:ascii="Arial" w:hAnsi="Arial" w:cs="Arial"/>
          <w:sz w:val="24"/>
          <w:szCs w:val="24"/>
        </w:rPr>
        <w:t>)</w:t>
      </w:r>
      <w:r w:rsidR="00B362C6">
        <w:rPr>
          <w:rFonts w:ascii="Arial" w:hAnsi="Arial" w:cs="Arial"/>
          <w:sz w:val="24"/>
          <w:szCs w:val="24"/>
        </w:rPr>
        <w:t xml:space="preserve"> на овој член</w:t>
      </w:r>
      <w:r w:rsidRPr="0081248A">
        <w:rPr>
          <w:rFonts w:ascii="Arial" w:hAnsi="Arial" w:cs="Arial"/>
          <w:sz w:val="24"/>
          <w:szCs w:val="24"/>
        </w:rPr>
        <w:t xml:space="preserve"> може да поднесе жалба до </w:t>
      </w:r>
      <w:r w:rsidRPr="0081248A">
        <w:rPr>
          <w:rFonts w:ascii="Arial" w:eastAsia="Times New Roman" w:hAnsi="Arial" w:cs="Arial"/>
          <w:color w:val="000000"/>
          <w:sz w:val="24"/>
          <w:szCs w:val="24"/>
          <w:lang w:eastAsia="mk-MK"/>
        </w:rPr>
        <w:t>Агенцијата во рок од 15 дена</w:t>
      </w:r>
      <w:r w:rsidRPr="0081248A">
        <w:rPr>
          <w:rFonts w:ascii="Arial" w:hAnsi="Arial" w:cs="Arial"/>
          <w:sz w:val="24"/>
          <w:szCs w:val="24"/>
        </w:rPr>
        <w:t>.</w:t>
      </w:r>
    </w:p>
    <w:p w14:paraId="1F7BD60A" w14:textId="0A0DC86B" w:rsidR="00FE55BB" w:rsidRPr="0081248A" w:rsidRDefault="00FE55BB" w:rsidP="00685DBC">
      <w:pPr>
        <w:pStyle w:val="ListParagraph"/>
        <w:numPr>
          <w:ilvl w:val="0"/>
          <w:numId w:val="2"/>
        </w:numPr>
        <w:spacing w:after="0" w:line="240" w:lineRule="auto"/>
        <w:ind w:left="0" w:firstLine="360"/>
        <w:contextualSpacing w:val="0"/>
        <w:jc w:val="both"/>
        <w:rPr>
          <w:rFonts w:ascii="Arial" w:hAnsi="Arial" w:cs="Arial"/>
          <w:sz w:val="24"/>
          <w:szCs w:val="24"/>
        </w:rPr>
      </w:pPr>
      <w:r w:rsidRPr="0081248A">
        <w:rPr>
          <w:rFonts w:ascii="Arial" w:hAnsi="Arial" w:cs="Arial"/>
          <w:sz w:val="24"/>
          <w:szCs w:val="24"/>
        </w:rPr>
        <w:t xml:space="preserve">Доколку имателот на податоци не ги собира податоците на методолошки начин како што се поставени во барањето, ќе донесе Решение со кое ќе образложи дека бараните податоци се достапни само онака како што имателот на податоци ги собира и ќе го упати барателот да ги преземе бараните податоци од </w:t>
      </w:r>
      <w:r w:rsidR="005E2D1F">
        <w:rPr>
          <w:rFonts w:ascii="Arial" w:hAnsi="Arial" w:cs="Arial"/>
          <w:sz w:val="24"/>
          <w:szCs w:val="24"/>
        </w:rPr>
        <w:t>Централниот каталог на податоци</w:t>
      </w:r>
      <w:r w:rsidR="000544B8">
        <w:rPr>
          <w:rFonts w:ascii="Arial" w:hAnsi="Arial" w:cs="Arial"/>
          <w:sz w:val="24"/>
          <w:szCs w:val="24"/>
        </w:rPr>
        <w:t xml:space="preserve"> од јавниот сектор</w:t>
      </w:r>
      <w:r w:rsidRPr="0081248A">
        <w:rPr>
          <w:rFonts w:ascii="Arial" w:hAnsi="Arial" w:cs="Arial"/>
          <w:sz w:val="24"/>
          <w:szCs w:val="24"/>
        </w:rPr>
        <w:t xml:space="preserve">. Против ова Решение може да се поднесе жалба до </w:t>
      </w:r>
      <w:r w:rsidRPr="0081248A">
        <w:rPr>
          <w:rFonts w:ascii="Arial" w:eastAsia="Times New Roman" w:hAnsi="Arial" w:cs="Arial"/>
          <w:color w:val="000000"/>
          <w:sz w:val="24"/>
          <w:szCs w:val="24"/>
          <w:lang w:eastAsia="mk-MK"/>
        </w:rPr>
        <w:t>Агенцијата во рок од 15 дена</w:t>
      </w:r>
      <w:r w:rsidRPr="0081248A">
        <w:rPr>
          <w:rFonts w:ascii="Arial" w:hAnsi="Arial" w:cs="Arial"/>
          <w:sz w:val="24"/>
          <w:szCs w:val="24"/>
        </w:rPr>
        <w:t>.</w:t>
      </w:r>
    </w:p>
    <w:p w14:paraId="46E6CE0E" w14:textId="77777777" w:rsidR="00FE55BB" w:rsidRPr="0081248A" w:rsidRDefault="00FE55BB" w:rsidP="00FE55BB">
      <w:pPr>
        <w:pStyle w:val="ListParagraph"/>
        <w:spacing w:after="0" w:line="240" w:lineRule="auto"/>
        <w:ind w:left="810"/>
        <w:contextualSpacing w:val="0"/>
        <w:jc w:val="both"/>
        <w:rPr>
          <w:rFonts w:ascii="Arial" w:hAnsi="Arial" w:cs="Arial"/>
          <w:sz w:val="24"/>
          <w:szCs w:val="24"/>
        </w:rPr>
      </w:pPr>
    </w:p>
    <w:p w14:paraId="23734D9D" w14:textId="77777777" w:rsidR="0081248A" w:rsidRPr="0081248A" w:rsidRDefault="0081248A" w:rsidP="0081248A">
      <w:pPr>
        <w:pStyle w:val="CommentText"/>
        <w:spacing w:after="0"/>
        <w:ind w:left="810"/>
        <w:jc w:val="both"/>
        <w:rPr>
          <w:rFonts w:ascii="Arial" w:hAnsi="Arial" w:cs="Arial"/>
          <w:sz w:val="24"/>
          <w:szCs w:val="24"/>
        </w:rPr>
      </w:pPr>
    </w:p>
    <w:p w14:paraId="5B4D60C0" w14:textId="57DA1B9F" w:rsidR="0081248A" w:rsidRDefault="0081248A" w:rsidP="0081248A">
      <w:pPr>
        <w:pStyle w:val="CommentText"/>
        <w:spacing w:after="0"/>
        <w:jc w:val="center"/>
        <w:rPr>
          <w:rFonts w:ascii="Arial" w:hAnsi="Arial" w:cs="Arial"/>
          <w:b/>
          <w:bCs/>
          <w:sz w:val="24"/>
          <w:szCs w:val="24"/>
        </w:rPr>
      </w:pPr>
      <w:r w:rsidRPr="0081248A">
        <w:rPr>
          <w:rFonts w:ascii="Arial" w:hAnsi="Arial" w:cs="Arial"/>
          <w:b/>
          <w:bCs/>
          <w:sz w:val="24"/>
          <w:szCs w:val="24"/>
        </w:rPr>
        <w:t>Одбивање на Барањето</w:t>
      </w:r>
    </w:p>
    <w:p w14:paraId="65628D88" w14:textId="77777777" w:rsidR="00293BA1" w:rsidRPr="0081248A" w:rsidRDefault="00293BA1" w:rsidP="0081248A">
      <w:pPr>
        <w:pStyle w:val="CommentText"/>
        <w:spacing w:after="0"/>
        <w:jc w:val="center"/>
        <w:rPr>
          <w:rFonts w:ascii="Arial" w:hAnsi="Arial" w:cs="Arial"/>
          <w:b/>
          <w:bCs/>
          <w:sz w:val="24"/>
          <w:szCs w:val="24"/>
        </w:rPr>
      </w:pPr>
    </w:p>
    <w:p w14:paraId="16B05334" w14:textId="27F76246" w:rsidR="0081248A" w:rsidRPr="0081248A" w:rsidRDefault="0081248A" w:rsidP="0081248A">
      <w:pPr>
        <w:pStyle w:val="CommentText"/>
        <w:spacing w:after="0"/>
        <w:jc w:val="center"/>
        <w:rPr>
          <w:rFonts w:ascii="Arial" w:hAnsi="Arial" w:cs="Arial"/>
          <w:sz w:val="24"/>
          <w:szCs w:val="24"/>
        </w:rPr>
      </w:pPr>
      <w:r w:rsidRPr="0081248A">
        <w:rPr>
          <w:rFonts w:ascii="Arial" w:hAnsi="Arial" w:cs="Arial"/>
          <w:b/>
          <w:bCs/>
          <w:sz w:val="24"/>
          <w:szCs w:val="24"/>
        </w:rPr>
        <w:t xml:space="preserve">Член </w:t>
      </w:r>
      <w:r w:rsidR="00073F9E">
        <w:rPr>
          <w:rFonts w:ascii="Arial" w:hAnsi="Arial" w:cs="Arial"/>
          <w:b/>
          <w:bCs/>
          <w:sz w:val="24"/>
          <w:szCs w:val="24"/>
        </w:rPr>
        <w:t>16</w:t>
      </w:r>
    </w:p>
    <w:p w14:paraId="0574A778" w14:textId="6E48CFF6" w:rsidR="0081248A" w:rsidRPr="0081248A" w:rsidRDefault="00293BA1" w:rsidP="00685DBC">
      <w:pPr>
        <w:pStyle w:val="ListParagraph"/>
        <w:numPr>
          <w:ilvl w:val="0"/>
          <w:numId w:val="3"/>
        </w:numPr>
        <w:spacing w:after="0" w:line="240" w:lineRule="auto"/>
        <w:contextualSpacing w:val="0"/>
        <w:jc w:val="both"/>
        <w:rPr>
          <w:rFonts w:ascii="Arial" w:hAnsi="Arial" w:cs="Arial"/>
          <w:sz w:val="24"/>
          <w:szCs w:val="24"/>
        </w:rPr>
      </w:pPr>
      <w:r>
        <w:rPr>
          <w:rFonts w:ascii="Arial" w:hAnsi="Arial" w:cs="Arial"/>
          <w:sz w:val="24"/>
          <w:szCs w:val="24"/>
        </w:rPr>
        <w:t>И</w:t>
      </w:r>
      <w:r w:rsidRPr="0081248A">
        <w:rPr>
          <w:rFonts w:ascii="Arial" w:hAnsi="Arial" w:cs="Arial"/>
          <w:sz w:val="24"/>
          <w:szCs w:val="24"/>
        </w:rPr>
        <w:t xml:space="preserve">мателот на податоци </w:t>
      </w:r>
      <w:r w:rsidR="0081248A" w:rsidRPr="0081248A">
        <w:rPr>
          <w:rFonts w:ascii="Arial" w:hAnsi="Arial" w:cs="Arial"/>
          <w:sz w:val="24"/>
          <w:szCs w:val="24"/>
        </w:rPr>
        <w:t>со решение го одбива барањето, во случај кога:</w:t>
      </w:r>
    </w:p>
    <w:p w14:paraId="03565E9F" w14:textId="4B185089" w:rsidR="0081248A" w:rsidRPr="0081248A" w:rsidRDefault="0081248A" w:rsidP="00685DBC">
      <w:pPr>
        <w:pStyle w:val="ListParagraph"/>
        <w:numPr>
          <w:ilvl w:val="0"/>
          <w:numId w:val="4"/>
        </w:numPr>
        <w:spacing w:after="0" w:line="240" w:lineRule="auto"/>
        <w:contextualSpacing w:val="0"/>
        <w:jc w:val="both"/>
        <w:rPr>
          <w:rFonts w:ascii="Arial" w:hAnsi="Arial" w:cs="Arial"/>
          <w:sz w:val="24"/>
          <w:szCs w:val="24"/>
        </w:rPr>
      </w:pPr>
      <w:r w:rsidRPr="0081248A">
        <w:rPr>
          <w:rFonts w:ascii="Arial" w:hAnsi="Arial" w:cs="Arial"/>
          <w:sz w:val="24"/>
          <w:szCs w:val="24"/>
        </w:rPr>
        <w:t>бараните податоци се исклучени со овој закон</w:t>
      </w:r>
      <w:r w:rsidR="00F84129">
        <w:rPr>
          <w:rFonts w:ascii="Arial" w:hAnsi="Arial" w:cs="Arial"/>
          <w:sz w:val="24"/>
          <w:szCs w:val="24"/>
        </w:rPr>
        <w:t>, и</w:t>
      </w:r>
    </w:p>
    <w:p w14:paraId="2378AC1E" w14:textId="0ECFE447" w:rsidR="0081248A" w:rsidRDefault="0081248A" w:rsidP="00685DBC">
      <w:pPr>
        <w:pStyle w:val="ListParagraph"/>
        <w:numPr>
          <w:ilvl w:val="0"/>
          <w:numId w:val="4"/>
        </w:numPr>
        <w:spacing w:after="0" w:line="240" w:lineRule="auto"/>
        <w:contextualSpacing w:val="0"/>
        <w:jc w:val="both"/>
        <w:rPr>
          <w:rFonts w:ascii="Arial" w:hAnsi="Arial" w:cs="Arial"/>
          <w:sz w:val="24"/>
          <w:szCs w:val="24"/>
        </w:rPr>
      </w:pPr>
      <w:r w:rsidRPr="0081248A">
        <w:rPr>
          <w:rFonts w:ascii="Arial" w:hAnsi="Arial" w:cs="Arial"/>
          <w:sz w:val="24"/>
          <w:szCs w:val="24"/>
        </w:rPr>
        <w:t>бараните податоци се предмет на екс</w:t>
      </w:r>
      <w:r w:rsidR="006F19E1">
        <w:rPr>
          <w:rFonts w:ascii="Arial" w:hAnsi="Arial" w:cs="Arial"/>
          <w:sz w:val="24"/>
          <w:szCs w:val="24"/>
        </w:rPr>
        <w:t>к</w:t>
      </w:r>
      <w:r w:rsidRPr="0081248A">
        <w:rPr>
          <w:rFonts w:ascii="Arial" w:hAnsi="Arial" w:cs="Arial"/>
          <w:sz w:val="24"/>
          <w:szCs w:val="24"/>
        </w:rPr>
        <w:t>лузивен договор за некоја јавна услуга</w:t>
      </w:r>
      <w:r w:rsidR="00513D2E">
        <w:rPr>
          <w:rFonts w:ascii="Arial" w:hAnsi="Arial" w:cs="Arial"/>
          <w:sz w:val="24"/>
          <w:szCs w:val="24"/>
        </w:rPr>
        <w:t xml:space="preserve"> согласно член</w:t>
      </w:r>
      <w:r w:rsidR="006C5F43">
        <w:rPr>
          <w:rFonts w:ascii="Arial" w:hAnsi="Arial" w:cs="Arial"/>
          <w:sz w:val="24"/>
          <w:szCs w:val="24"/>
        </w:rPr>
        <w:t xml:space="preserve"> 21</w:t>
      </w:r>
      <w:r w:rsidR="00513D2E">
        <w:rPr>
          <w:rFonts w:ascii="Arial" w:hAnsi="Arial" w:cs="Arial"/>
          <w:sz w:val="24"/>
          <w:szCs w:val="24"/>
        </w:rPr>
        <w:t xml:space="preserve"> од овој закон</w:t>
      </w:r>
      <w:r w:rsidR="00F84129">
        <w:rPr>
          <w:rFonts w:ascii="Arial" w:hAnsi="Arial" w:cs="Arial"/>
          <w:sz w:val="24"/>
          <w:szCs w:val="24"/>
        </w:rPr>
        <w:t>.</w:t>
      </w:r>
    </w:p>
    <w:p w14:paraId="676FB0C5" w14:textId="16BD1BF5" w:rsidR="0081248A" w:rsidRPr="0081248A" w:rsidRDefault="0081248A" w:rsidP="00685DBC">
      <w:pPr>
        <w:pStyle w:val="ListParagraph"/>
        <w:numPr>
          <w:ilvl w:val="0"/>
          <w:numId w:val="3"/>
        </w:numPr>
        <w:spacing w:after="0" w:line="240" w:lineRule="auto"/>
        <w:ind w:left="0" w:firstLine="360"/>
        <w:contextualSpacing w:val="0"/>
        <w:jc w:val="both"/>
        <w:rPr>
          <w:rFonts w:ascii="Arial" w:hAnsi="Arial" w:cs="Arial"/>
          <w:sz w:val="24"/>
          <w:szCs w:val="24"/>
          <w:lang w:val="en-US"/>
        </w:rPr>
      </w:pPr>
      <w:r w:rsidRPr="0081248A">
        <w:rPr>
          <w:rFonts w:ascii="Arial" w:eastAsia="Times New Roman" w:hAnsi="Arial" w:cs="Arial"/>
          <w:color w:val="000000"/>
          <w:sz w:val="24"/>
          <w:szCs w:val="24"/>
          <w:lang w:eastAsia="mk-MK"/>
        </w:rPr>
        <w:t xml:space="preserve">Решението со кое се одбива барањето </w:t>
      </w:r>
      <w:r w:rsidRPr="0081248A">
        <w:rPr>
          <w:rFonts w:ascii="Arial" w:hAnsi="Arial" w:cs="Arial"/>
          <w:color w:val="000000"/>
          <w:sz w:val="24"/>
          <w:szCs w:val="24"/>
          <w:shd w:val="clear" w:color="auto" w:fill="FFFFFF"/>
        </w:rPr>
        <w:t>задолжително содржи образложение за причинит</w:t>
      </w:r>
      <w:r w:rsidR="00FC3322">
        <w:rPr>
          <w:rFonts w:ascii="Arial" w:hAnsi="Arial" w:cs="Arial"/>
          <w:color w:val="000000"/>
          <w:sz w:val="24"/>
          <w:szCs w:val="24"/>
          <w:shd w:val="clear" w:color="auto" w:fill="FFFFFF"/>
        </w:rPr>
        <w:t>е поради кои барањето е одбиено. Против Решението од став (1) на овој член, барателот има право на жалба до Агенцијата</w:t>
      </w:r>
      <w:r w:rsidR="00E27B95">
        <w:rPr>
          <w:rFonts w:ascii="Arial" w:hAnsi="Arial" w:cs="Arial"/>
          <w:color w:val="000000"/>
          <w:sz w:val="24"/>
          <w:szCs w:val="24"/>
          <w:shd w:val="clear" w:color="auto" w:fill="FFFFFF"/>
        </w:rPr>
        <w:t>, во рок од 15 дена</w:t>
      </w:r>
      <w:r w:rsidR="00FC3322">
        <w:rPr>
          <w:rFonts w:ascii="Arial" w:hAnsi="Arial" w:cs="Arial"/>
          <w:color w:val="000000"/>
          <w:sz w:val="24"/>
          <w:szCs w:val="24"/>
          <w:shd w:val="clear" w:color="auto" w:fill="FFFFFF"/>
        </w:rPr>
        <w:t>.</w:t>
      </w:r>
    </w:p>
    <w:p w14:paraId="42DD6669" w14:textId="1EEB9B75" w:rsidR="0081248A" w:rsidRPr="0081248A" w:rsidRDefault="0081248A" w:rsidP="00685DBC">
      <w:pPr>
        <w:pStyle w:val="CommentText"/>
        <w:numPr>
          <w:ilvl w:val="0"/>
          <w:numId w:val="3"/>
        </w:numPr>
        <w:spacing w:after="0"/>
        <w:ind w:left="0" w:firstLine="360"/>
        <w:jc w:val="both"/>
        <w:rPr>
          <w:rFonts w:ascii="Arial" w:hAnsi="Arial" w:cs="Arial"/>
          <w:sz w:val="24"/>
          <w:szCs w:val="24"/>
        </w:rPr>
      </w:pPr>
      <w:r w:rsidRPr="0081248A">
        <w:rPr>
          <w:rFonts w:ascii="Arial" w:eastAsia="Times New Roman" w:hAnsi="Arial" w:cs="Arial"/>
          <w:color w:val="000000"/>
          <w:sz w:val="24"/>
          <w:szCs w:val="24"/>
          <w:lang w:eastAsia="mk-MK"/>
        </w:rPr>
        <w:t xml:space="preserve">Ако </w:t>
      </w:r>
      <w:r w:rsidR="00293BA1" w:rsidRPr="0081248A">
        <w:rPr>
          <w:rFonts w:ascii="Arial" w:hAnsi="Arial" w:cs="Arial"/>
          <w:sz w:val="24"/>
          <w:szCs w:val="24"/>
        </w:rPr>
        <w:t xml:space="preserve">имателот на податоци </w:t>
      </w:r>
      <w:r w:rsidRPr="0081248A">
        <w:rPr>
          <w:rFonts w:ascii="Arial" w:eastAsia="Times New Roman" w:hAnsi="Arial" w:cs="Arial"/>
          <w:color w:val="000000"/>
          <w:sz w:val="24"/>
          <w:szCs w:val="24"/>
          <w:lang w:eastAsia="mk-MK"/>
        </w:rPr>
        <w:t xml:space="preserve">во рокот утврден во членот </w:t>
      </w:r>
      <w:r w:rsidR="009C2E8B">
        <w:rPr>
          <w:rFonts w:ascii="Arial" w:eastAsia="Times New Roman" w:hAnsi="Arial" w:cs="Arial"/>
          <w:color w:val="000000"/>
          <w:sz w:val="24"/>
          <w:szCs w:val="24"/>
          <w:lang w:eastAsia="mk-MK"/>
        </w:rPr>
        <w:t>15</w:t>
      </w:r>
      <w:r w:rsidRPr="0081248A">
        <w:rPr>
          <w:rFonts w:ascii="Arial" w:eastAsia="Times New Roman" w:hAnsi="Arial" w:cs="Arial"/>
          <w:color w:val="000000"/>
          <w:sz w:val="24"/>
          <w:szCs w:val="24"/>
          <w:lang w:eastAsia="mk-MK"/>
        </w:rPr>
        <w:t xml:space="preserve"> од овој закон не донесе и не му достави на барателот решение се смета дека барањето е одбиено по што барателот може да поднесе жалба до Агенцијата во рок од 15 дена.</w:t>
      </w:r>
    </w:p>
    <w:p w14:paraId="42AE92C0" w14:textId="77777777" w:rsidR="0081248A" w:rsidRPr="0081248A" w:rsidRDefault="0081248A" w:rsidP="0081248A">
      <w:pPr>
        <w:shd w:val="clear" w:color="auto" w:fill="FFFFFF"/>
        <w:spacing w:after="0" w:line="240" w:lineRule="auto"/>
        <w:ind w:left="294" w:right="284" w:hanging="10"/>
        <w:jc w:val="center"/>
        <w:rPr>
          <w:rFonts w:ascii="Arial" w:eastAsia="Times New Roman" w:hAnsi="Arial" w:cs="Arial"/>
          <w:color w:val="000000"/>
          <w:sz w:val="24"/>
          <w:szCs w:val="24"/>
          <w:lang w:val="en-US" w:eastAsia="mk-MK"/>
        </w:rPr>
      </w:pPr>
      <w:r w:rsidRPr="0081248A">
        <w:rPr>
          <w:rFonts w:ascii="Arial" w:eastAsia="Times New Roman" w:hAnsi="Arial" w:cs="Arial"/>
          <w:color w:val="000000"/>
          <w:sz w:val="24"/>
          <w:szCs w:val="24"/>
          <w:lang w:eastAsia="mk-MK"/>
        </w:rPr>
        <w:t> </w:t>
      </w:r>
    </w:p>
    <w:p w14:paraId="3E40A9F7" w14:textId="77777777" w:rsidR="0081248A" w:rsidRPr="0081248A" w:rsidRDefault="0081248A" w:rsidP="0081248A">
      <w:pPr>
        <w:shd w:val="clear" w:color="auto" w:fill="FFFFFF"/>
        <w:spacing w:after="0" w:line="240" w:lineRule="auto"/>
        <w:jc w:val="both"/>
        <w:rPr>
          <w:rFonts w:ascii="Arial" w:eastAsia="Times New Roman" w:hAnsi="Arial" w:cs="Arial"/>
          <w:color w:val="000000"/>
          <w:sz w:val="24"/>
          <w:szCs w:val="24"/>
          <w:lang w:eastAsia="mk-MK"/>
        </w:rPr>
      </w:pPr>
    </w:p>
    <w:p w14:paraId="51C536E1" w14:textId="5C23D49E" w:rsidR="0081248A" w:rsidRDefault="0081248A" w:rsidP="0081248A">
      <w:pPr>
        <w:shd w:val="clear" w:color="auto" w:fill="FFFFFF"/>
        <w:spacing w:after="0" w:line="240" w:lineRule="auto"/>
        <w:ind w:left="-15"/>
        <w:jc w:val="center"/>
        <w:rPr>
          <w:rFonts w:ascii="Arial" w:eastAsia="Times New Roman" w:hAnsi="Arial" w:cs="Arial"/>
          <w:b/>
          <w:bCs/>
          <w:color w:val="000000"/>
          <w:sz w:val="24"/>
          <w:szCs w:val="24"/>
          <w:lang w:eastAsia="mk-MK"/>
        </w:rPr>
      </w:pPr>
      <w:r w:rsidRPr="0081248A">
        <w:rPr>
          <w:rFonts w:ascii="Arial" w:eastAsia="Times New Roman" w:hAnsi="Arial" w:cs="Arial"/>
          <w:b/>
          <w:bCs/>
          <w:color w:val="000000"/>
          <w:sz w:val="24"/>
          <w:szCs w:val="24"/>
          <w:lang w:eastAsia="mk-MK"/>
        </w:rPr>
        <w:t>Право на правна заштита</w:t>
      </w:r>
    </w:p>
    <w:p w14:paraId="65A085B1" w14:textId="77777777" w:rsidR="00AD4467" w:rsidRPr="0081248A" w:rsidRDefault="00AD4467" w:rsidP="0081248A">
      <w:pPr>
        <w:shd w:val="clear" w:color="auto" w:fill="FFFFFF"/>
        <w:spacing w:after="0" w:line="240" w:lineRule="auto"/>
        <w:ind w:left="-15"/>
        <w:jc w:val="center"/>
        <w:rPr>
          <w:rFonts w:ascii="Arial" w:eastAsia="Times New Roman" w:hAnsi="Arial" w:cs="Arial"/>
          <w:b/>
          <w:bCs/>
          <w:color w:val="000000"/>
          <w:sz w:val="24"/>
          <w:szCs w:val="24"/>
          <w:lang w:eastAsia="mk-MK"/>
        </w:rPr>
      </w:pPr>
    </w:p>
    <w:p w14:paraId="7DE1148F" w14:textId="31CBD2A1" w:rsidR="0081248A" w:rsidRPr="0081248A" w:rsidRDefault="0081248A" w:rsidP="00AD4467">
      <w:pPr>
        <w:shd w:val="clear" w:color="auto" w:fill="FFFFFF"/>
        <w:spacing w:after="0" w:line="240" w:lineRule="auto"/>
        <w:ind w:right="-5" w:hanging="10"/>
        <w:jc w:val="center"/>
        <w:rPr>
          <w:rFonts w:ascii="Arial" w:eastAsia="Times New Roman" w:hAnsi="Arial" w:cs="Arial"/>
          <w:color w:val="000000"/>
          <w:sz w:val="24"/>
          <w:szCs w:val="24"/>
          <w:lang w:eastAsia="mk-MK"/>
        </w:rPr>
      </w:pPr>
      <w:r w:rsidRPr="0081248A">
        <w:rPr>
          <w:rFonts w:ascii="Arial" w:eastAsia="Times New Roman" w:hAnsi="Arial" w:cs="Arial"/>
          <w:b/>
          <w:bCs/>
          <w:color w:val="000000"/>
          <w:sz w:val="24"/>
          <w:szCs w:val="24"/>
          <w:lang w:eastAsia="mk-MK"/>
        </w:rPr>
        <w:t>Член 1</w:t>
      </w:r>
      <w:r w:rsidR="00073F9E">
        <w:rPr>
          <w:rFonts w:ascii="Arial" w:eastAsia="Times New Roman" w:hAnsi="Arial" w:cs="Arial"/>
          <w:b/>
          <w:bCs/>
          <w:color w:val="000000"/>
          <w:sz w:val="24"/>
          <w:szCs w:val="24"/>
          <w:lang w:eastAsia="mk-MK"/>
        </w:rPr>
        <w:t>7</w:t>
      </w:r>
      <w:r w:rsidRPr="0081248A">
        <w:rPr>
          <w:rFonts w:ascii="Arial" w:eastAsia="Times New Roman" w:hAnsi="Arial" w:cs="Arial"/>
          <w:color w:val="000000"/>
          <w:sz w:val="24"/>
          <w:szCs w:val="24"/>
          <w:lang w:eastAsia="mk-MK"/>
        </w:rPr>
        <w:t> </w:t>
      </w:r>
    </w:p>
    <w:p w14:paraId="3EDEB8D2" w14:textId="7E0E7B34" w:rsidR="0081248A" w:rsidRPr="0081248A" w:rsidRDefault="0081248A" w:rsidP="00513D2E">
      <w:pPr>
        <w:shd w:val="clear" w:color="auto" w:fill="FFFFFF"/>
        <w:spacing w:after="0" w:line="240" w:lineRule="auto"/>
        <w:ind w:left="-15" w:firstLine="735"/>
        <w:jc w:val="both"/>
        <w:rPr>
          <w:rFonts w:ascii="Arial" w:eastAsia="Times New Roman" w:hAnsi="Arial" w:cs="Arial"/>
          <w:color w:val="000000"/>
          <w:sz w:val="24"/>
          <w:szCs w:val="24"/>
          <w:lang w:eastAsia="mk-MK"/>
        </w:rPr>
      </w:pPr>
      <w:r w:rsidRPr="0081248A">
        <w:rPr>
          <w:rFonts w:ascii="Arial" w:eastAsia="Times New Roman" w:hAnsi="Arial" w:cs="Arial"/>
          <w:color w:val="000000"/>
          <w:sz w:val="24"/>
          <w:szCs w:val="24"/>
          <w:lang w:eastAsia="mk-MK"/>
        </w:rPr>
        <w:t xml:space="preserve">Право на правна заштита во согласност со овој закон има барателот кој поднел барање </w:t>
      </w:r>
      <w:r w:rsidR="00255B52">
        <w:rPr>
          <w:rFonts w:ascii="Arial" w:eastAsia="Times New Roman" w:hAnsi="Arial" w:cs="Arial"/>
          <w:color w:val="000000"/>
          <w:sz w:val="24"/>
          <w:szCs w:val="24"/>
          <w:lang w:eastAsia="mk-MK"/>
        </w:rPr>
        <w:t>за повторна употреба</w:t>
      </w:r>
      <w:r w:rsidRPr="0081248A">
        <w:rPr>
          <w:rFonts w:ascii="Arial" w:eastAsia="Times New Roman" w:hAnsi="Arial" w:cs="Arial"/>
          <w:color w:val="000000"/>
          <w:sz w:val="24"/>
          <w:szCs w:val="24"/>
          <w:lang w:eastAsia="mk-MK"/>
        </w:rPr>
        <w:t xml:space="preserve"> согласно со членот </w:t>
      </w:r>
      <w:r w:rsidR="0077128E">
        <w:rPr>
          <w:rFonts w:ascii="Arial" w:eastAsia="Times New Roman" w:hAnsi="Arial" w:cs="Arial"/>
          <w:color w:val="000000"/>
          <w:sz w:val="24"/>
          <w:szCs w:val="24"/>
          <w:lang w:eastAsia="mk-MK"/>
        </w:rPr>
        <w:t>12</w:t>
      </w:r>
      <w:r w:rsidRPr="0081248A">
        <w:rPr>
          <w:rFonts w:ascii="Arial" w:eastAsia="Times New Roman" w:hAnsi="Arial" w:cs="Arial"/>
          <w:color w:val="000000"/>
          <w:sz w:val="24"/>
          <w:szCs w:val="24"/>
          <w:lang w:eastAsia="mk-MK"/>
        </w:rPr>
        <w:t xml:space="preserve"> од овој закон.</w:t>
      </w:r>
    </w:p>
    <w:p w14:paraId="01652855" w14:textId="77777777" w:rsidR="0081248A" w:rsidRPr="0081248A" w:rsidRDefault="0081248A" w:rsidP="0081248A">
      <w:pPr>
        <w:shd w:val="clear" w:color="auto" w:fill="FFFFFF"/>
        <w:spacing w:after="0" w:line="240" w:lineRule="auto"/>
        <w:ind w:left="-15"/>
        <w:jc w:val="both"/>
        <w:rPr>
          <w:rFonts w:ascii="Arial" w:eastAsia="Times New Roman" w:hAnsi="Arial" w:cs="Arial"/>
          <w:color w:val="000000"/>
          <w:sz w:val="24"/>
          <w:szCs w:val="24"/>
          <w:lang w:eastAsia="mk-MK"/>
        </w:rPr>
      </w:pPr>
    </w:p>
    <w:p w14:paraId="20C908C4" w14:textId="77777777" w:rsidR="0081248A" w:rsidRPr="0081248A" w:rsidRDefault="0081248A" w:rsidP="0081248A">
      <w:pPr>
        <w:shd w:val="clear" w:color="auto" w:fill="FFFFFF"/>
        <w:spacing w:after="0" w:line="240" w:lineRule="auto"/>
        <w:ind w:left="-15"/>
        <w:jc w:val="center"/>
        <w:rPr>
          <w:rFonts w:ascii="Arial" w:eastAsia="Times New Roman" w:hAnsi="Arial" w:cs="Arial"/>
          <w:b/>
          <w:bCs/>
          <w:color w:val="000000"/>
          <w:sz w:val="24"/>
          <w:szCs w:val="24"/>
          <w:lang w:eastAsia="mk-MK"/>
        </w:rPr>
      </w:pPr>
      <w:r w:rsidRPr="00BC23AB">
        <w:rPr>
          <w:rFonts w:ascii="Arial" w:eastAsia="Times New Roman" w:hAnsi="Arial" w:cs="Arial"/>
          <w:b/>
          <w:bCs/>
          <w:color w:val="000000"/>
          <w:sz w:val="24"/>
          <w:szCs w:val="24"/>
          <w:lang w:eastAsia="mk-MK"/>
        </w:rPr>
        <w:t>Жалбена постапка</w:t>
      </w:r>
    </w:p>
    <w:p w14:paraId="5B621068" w14:textId="77777777" w:rsidR="0081248A" w:rsidRPr="0081248A" w:rsidRDefault="0081248A" w:rsidP="0081248A">
      <w:pPr>
        <w:shd w:val="clear" w:color="auto" w:fill="FFFFFF"/>
        <w:spacing w:after="0" w:line="240" w:lineRule="auto"/>
        <w:ind w:left="294" w:right="284" w:hanging="10"/>
        <w:jc w:val="center"/>
        <w:rPr>
          <w:rFonts w:ascii="Arial" w:eastAsia="Times New Roman" w:hAnsi="Arial" w:cs="Arial"/>
          <w:color w:val="000000"/>
          <w:sz w:val="24"/>
          <w:szCs w:val="24"/>
          <w:lang w:eastAsia="mk-MK"/>
        </w:rPr>
      </w:pPr>
      <w:r w:rsidRPr="0081248A">
        <w:rPr>
          <w:rFonts w:ascii="Arial" w:eastAsia="Times New Roman" w:hAnsi="Arial" w:cs="Arial"/>
          <w:color w:val="000000"/>
          <w:sz w:val="24"/>
          <w:szCs w:val="24"/>
          <w:lang w:eastAsia="mk-MK"/>
        </w:rPr>
        <w:t> </w:t>
      </w:r>
    </w:p>
    <w:p w14:paraId="5C1C5CE1" w14:textId="2D8574C8" w:rsidR="0081248A" w:rsidRPr="0081248A" w:rsidRDefault="0081248A" w:rsidP="0081248A">
      <w:pPr>
        <w:shd w:val="clear" w:color="auto" w:fill="FFFFFF"/>
        <w:spacing w:after="0" w:line="240" w:lineRule="auto"/>
        <w:ind w:right="-5" w:hanging="10"/>
        <w:jc w:val="center"/>
        <w:rPr>
          <w:rFonts w:ascii="Arial" w:eastAsia="Times New Roman" w:hAnsi="Arial" w:cs="Arial"/>
          <w:color w:val="000000"/>
          <w:sz w:val="24"/>
          <w:szCs w:val="24"/>
          <w:lang w:eastAsia="mk-MK"/>
        </w:rPr>
      </w:pPr>
      <w:r w:rsidRPr="0081248A">
        <w:rPr>
          <w:rFonts w:ascii="Arial" w:eastAsia="Times New Roman" w:hAnsi="Arial" w:cs="Arial"/>
          <w:b/>
          <w:bCs/>
          <w:color w:val="000000"/>
          <w:sz w:val="24"/>
          <w:szCs w:val="24"/>
          <w:lang w:eastAsia="mk-MK"/>
        </w:rPr>
        <w:t>Член 1</w:t>
      </w:r>
      <w:r w:rsidR="00073F9E">
        <w:rPr>
          <w:rFonts w:ascii="Arial" w:eastAsia="Times New Roman" w:hAnsi="Arial" w:cs="Arial"/>
          <w:b/>
          <w:bCs/>
          <w:color w:val="000000"/>
          <w:sz w:val="24"/>
          <w:szCs w:val="24"/>
          <w:lang w:eastAsia="mk-MK"/>
        </w:rPr>
        <w:t>8</w:t>
      </w:r>
    </w:p>
    <w:p w14:paraId="472405E5" w14:textId="75543E31" w:rsidR="0081248A" w:rsidRPr="0081248A" w:rsidRDefault="0081248A" w:rsidP="00BE2610">
      <w:pPr>
        <w:shd w:val="clear" w:color="auto" w:fill="FFFFFF"/>
        <w:spacing w:after="0" w:line="240" w:lineRule="auto"/>
        <w:ind w:firstLine="360"/>
        <w:jc w:val="both"/>
        <w:rPr>
          <w:rFonts w:ascii="Arial" w:eastAsia="Times New Roman" w:hAnsi="Arial" w:cs="Arial"/>
          <w:color w:val="000000"/>
          <w:sz w:val="24"/>
          <w:szCs w:val="24"/>
          <w:lang w:eastAsia="mk-MK"/>
        </w:rPr>
      </w:pPr>
      <w:r w:rsidRPr="0081248A">
        <w:rPr>
          <w:rFonts w:ascii="Arial" w:eastAsia="Times New Roman" w:hAnsi="Arial" w:cs="Arial"/>
          <w:color w:val="000000"/>
          <w:sz w:val="24"/>
          <w:szCs w:val="24"/>
          <w:lang w:eastAsia="mk-MK"/>
        </w:rPr>
        <w:t xml:space="preserve">(1)      Против решението со кое </w:t>
      </w:r>
      <w:r w:rsidR="004247FB" w:rsidRPr="0081248A">
        <w:rPr>
          <w:rFonts w:ascii="Arial" w:hAnsi="Arial" w:cs="Arial"/>
          <w:sz w:val="24"/>
          <w:szCs w:val="24"/>
        </w:rPr>
        <w:t xml:space="preserve">имателот на податоци </w:t>
      </w:r>
      <w:r w:rsidRPr="0081248A">
        <w:rPr>
          <w:rFonts w:ascii="Arial" w:eastAsia="Times New Roman" w:hAnsi="Arial" w:cs="Arial"/>
          <w:color w:val="000000"/>
          <w:sz w:val="24"/>
          <w:szCs w:val="24"/>
          <w:lang w:eastAsia="mk-MK"/>
        </w:rPr>
        <w:t>го одбил или отфрлил барањето, барателот има право на жалба во рок од 15 дена од денот на приемот на решението до Агенцијата.</w:t>
      </w:r>
    </w:p>
    <w:p w14:paraId="4C02FA15" w14:textId="77777777" w:rsidR="0081248A" w:rsidRPr="0081248A" w:rsidRDefault="0081248A" w:rsidP="00BE2610">
      <w:pPr>
        <w:shd w:val="clear" w:color="auto" w:fill="FFFFFF"/>
        <w:spacing w:after="0" w:line="240" w:lineRule="auto"/>
        <w:ind w:firstLine="360"/>
        <w:jc w:val="both"/>
        <w:rPr>
          <w:rFonts w:ascii="Arial" w:eastAsia="Times New Roman" w:hAnsi="Arial" w:cs="Arial"/>
          <w:color w:val="000000"/>
          <w:sz w:val="24"/>
          <w:szCs w:val="24"/>
          <w:lang w:eastAsia="mk-MK"/>
        </w:rPr>
      </w:pPr>
      <w:r w:rsidRPr="0081248A">
        <w:rPr>
          <w:rFonts w:ascii="Arial" w:eastAsia="Times New Roman" w:hAnsi="Arial" w:cs="Arial"/>
          <w:color w:val="000000"/>
          <w:sz w:val="24"/>
          <w:szCs w:val="24"/>
          <w:lang w:eastAsia="mk-MK"/>
        </w:rPr>
        <w:t>(2)      Агенцијата решава по жалбата на барателот во рок од 15 дена од денот на приемот на жалбата.</w:t>
      </w:r>
    </w:p>
    <w:p w14:paraId="2940D3F1" w14:textId="10E50849" w:rsidR="0081248A" w:rsidRPr="0081248A" w:rsidRDefault="0081248A" w:rsidP="00BE2610">
      <w:pPr>
        <w:shd w:val="clear" w:color="auto" w:fill="FFFFFF"/>
        <w:spacing w:after="0" w:line="240" w:lineRule="auto"/>
        <w:ind w:firstLine="360"/>
        <w:jc w:val="both"/>
        <w:rPr>
          <w:rFonts w:ascii="Arial" w:eastAsia="Times New Roman" w:hAnsi="Arial" w:cs="Arial"/>
          <w:color w:val="000000"/>
          <w:sz w:val="24"/>
          <w:szCs w:val="24"/>
          <w:lang w:eastAsia="mk-MK"/>
        </w:rPr>
      </w:pPr>
      <w:r w:rsidRPr="0081248A">
        <w:rPr>
          <w:rFonts w:ascii="Arial" w:eastAsia="Times New Roman" w:hAnsi="Arial" w:cs="Arial"/>
          <w:color w:val="000000"/>
          <w:sz w:val="24"/>
          <w:szCs w:val="24"/>
          <w:lang w:eastAsia="mk-MK"/>
        </w:rPr>
        <w:t>(3)      Ако Агенцијата во рокот од ставот (2) на овој член не донесе решение по жалбата на барателот против првостепеното решение, барателот може да поведе управен спор.</w:t>
      </w:r>
    </w:p>
    <w:p w14:paraId="370F9600" w14:textId="5C4BBF11" w:rsidR="0081248A" w:rsidRPr="0081248A" w:rsidRDefault="0081248A" w:rsidP="00BE2610">
      <w:pPr>
        <w:shd w:val="clear" w:color="auto" w:fill="FFFFFF"/>
        <w:spacing w:after="0" w:line="240" w:lineRule="auto"/>
        <w:ind w:firstLine="360"/>
        <w:jc w:val="both"/>
        <w:rPr>
          <w:rFonts w:ascii="Arial" w:eastAsia="Times New Roman" w:hAnsi="Arial" w:cs="Arial"/>
          <w:color w:val="000000"/>
          <w:sz w:val="24"/>
          <w:szCs w:val="24"/>
          <w:lang w:eastAsia="mk-MK"/>
        </w:rPr>
      </w:pPr>
      <w:r w:rsidRPr="0081248A">
        <w:rPr>
          <w:rFonts w:ascii="Arial" w:eastAsia="Times New Roman" w:hAnsi="Arial" w:cs="Arial"/>
          <w:color w:val="000000"/>
          <w:sz w:val="24"/>
          <w:szCs w:val="24"/>
          <w:lang w:eastAsia="mk-MK"/>
        </w:rPr>
        <w:t>(4)      </w:t>
      </w:r>
      <w:r w:rsidR="004247FB">
        <w:rPr>
          <w:rFonts w:ascii="Arial" w:hAnsi="Arial" w:cs="Arial"/>
          <w:sz w:val="24"/>
          <w:szCs w:val="24"/>
        </w:rPr>
        <w:t>И</w:t>
      </w:r>
      <w:r w:rsidR="004247FB" w:rsidRPr="0081248A">
        <w:rPr>
          <w:rFonts w:ascii="Arial" w:hAnsi="Arial" w:cs="Arial"/>
          <w:sz w:val="24"/>
          <w:szCs w:val="24"/>
        </w:rPr>
        <w:t xml:space="preserve">мателот на податоци </w:t>
      </w:r>
      <w:r w:rsidRPr="0081248A">
        <w:rPr>
          <w:rFonts w:ascii="Arial" w:eastAsia="Times New Roman" w:hAnsi="Arial" w:cs="Arial"/>
          <w:color w:val="000000"/>
          <w:sz w:val="24"/>
          <w:szCs w:val="24"/>
          <w:lang w:eastAsia="mk-MK"/>
        </w:rPr>
        <w:t>е должен да го спроведе решението на Агенцијата во рок од 15 дена од денот на неговиот прием и за истото да ја извести Агенцијата.</w:t>
      </w:r>
    </w:p>
    <w:p w14:paraId="6BFA427B" w14:textId="77777777" w:rsidR="0081248A" w:rsidRPr="0081248A" w:rsidRDefault="0081248A" w:rsidP="0081248A">
      <w:pPr>
        <w:rPr>
          <w:rFonts w:ascii="Arial" w:hAnsi="Arial" w:cs="Arial"/>
          <w:sz w:val="24"/>
          <w:szCs w:val="24"/>
        </w:rPr>
      </w:pPr>
    </w:p>
    <w:p w14:paraId="1D1D5856" w14:textId="77777777" w:rsidR="00B95F89" w:rsidRPr="00227F74" w:rsidRDefault="00B95F89" w:rsidP="004823F7">
      <w:pPr>
        <w:autoSpaceDE w:val="0"/>
        <w:autoSpaceDN w:val="0"/>
        <w:adjustRightInd w:val="0"/>
        <w:spacing w:after="0" w:line="240" w:lineRule="auto"/>
        <w:jc w:val="center"/>
        <w:rPr>
          <w:rFonts w:ascii="Arial" w:hAnsi="Arial" w:cs="Arial"/>
          <w:bCs/>
          <w:sz w:val="24"/>
          <w:szCs w:val="24"/>
        </w:rPr>
      </w:pPr>
    </w:p>
    <w:p w14:paraId="0B09F57C" w14:textId="7800B29F" w:rsidR="00B95F89" w:rsidRPr="00227F74" w:rsidRDefault="00227F74" w:rsidP="004823F7">
      <w:pPr>
        <w:autoSpaceDE w:val="0"/>
        <w:autoSpaceDN w:val="0"/>
        <w:adjustRightInd w:val="0"/>
        <w:spacing w:after="0" w:line="240" w:lineRule="auto"/>
        <w:jc w:val="center"/>
        <w:rPr>
          <w:rFonts w:ascii="Arial" w:hAnsi="Arial" w:cs="Arial"/>
          <w:bCs/>
          <w:sz w:val="24"/>
          <w:szCs w:val="24"/>
        </w:rPr>
      </w:pPr>
      <w:r w:rsidRPr="00227F74">
        <w:rPr>
          <w:rFonts w:ascii="Arial" w:hAnsi="Arial" w:cs="Arial"/>
          <w:bCs/>
          <w:sz w:val="24"/>
          <w:szCs w:val="24"/>
        </w:rPr>
        <w:t xml:space="preserve">IV. УСЛОВИ ЗА </w:t>
      </w:r>
      <w:r w:rsidR="00285DA3">
        <w:rPr>
          <w:rFonts w:ascii="Arial" w:hAnsi="Arial" w:cs="Arial"/>
          <w:bCs/>
          <w:sz w:val="24"/>
          <w:szCs w:val="24"/>
        </w:rPr>
        <w:t>ПОВТОРНА УПОТРЕБА</w:t>
      </w:r>
      <w:r w:rsidR="00285DA3" w:rsidRPr="00227F74">
        <w:rPr>
          <w:rFonts w:ascii="Arial" w:hAnsi="Arial" w:cs="Arial"/>
          <w:bCs/>
          <w:sz w:val="24"/>
          <w:szCs w:val="24"/>
        </w:rPr>
        <w:t xml:space="preserve"> </w:t>
      </w:r>
      <w:r w:rsidRPr="00227F74">
        <w:rPr>
          <w:rFonts w:ascii="Arial" w:hAnsi="Arial" w:cs="Arial"/>
          <w:bCs/>
          <w:sz w:val="24"/>
          <w:szCs w:val="24"/>
        </w:rPr>
        <w:t>НА ПОДАТОЦИТЕ</w:t>
      </w:r>
    </w:p>
    <w:p w14:paraId="715445A5" w14:textId="77777777" w:rsidR="00227F74" w:rsidRDefault="00227F74" w:rsidP="00227F74">
      <w:pPr>
        <w:autoSpaceDE w:val="0"/>
        <w:autoSpaceDN w:val="0"/>
        <w:adjustRightInd w:val="0"/>
        <w:spacing w:after="0" w:line="240" w:lineRule="auto"/>
        <w:jc w:val="center"/>
        <w:rPr>
          <w:rFonts w:ascii="Arial" w:hAnsi="Arial" w:cs="Arial"/>
          <w:b/>
          <w:bCs/>
          <w:sz w:val="24"/>
          <w:szCs w:val="24"/>
        </w:rPr>
      </w:pPr>
    </w:p>
    <w:p w14:paraId="105813E2" w14:textId="541E6FF9" w:rsidR="00227F74" w:rsidRPr="003930C1" w:rsidRDefault="00227F74" w:rsidP="00227F74">
      <w:pPr>
        <w:autoSpaceDE w:val="0"/>
        <w:autoSpaceDN w:val="0"/>
        <w:adjustRightInd w:val="0"/>
        <w:spacing w:after="0" w:line="240" w:lineRule="auto"/>
        <w:jc w:val="center"/>
        <w:rPr>
          <w:rFonts w:ascii="Arial" w:hAnsi="Arial" w:cs="Arial"/>
          <w:b/>
          <w:bCs/>
          <w:sz w:val="24"/>
          <w:szCs w:val="24"/>
        </w:rPr>
      </w:pPr>
      <w:r w:rsidRPr="003930C1">
        <w:rPr>
          <w:rFonts w:ascii="Arial" w:hAnsi="Arial" w:cs="Arial"/>
          <w:b/>
          <w:bCs/>
          <w:sz w:val="24"/>
          <w:szCs w:val="24"/>
        </w:rPr>
        <w:t xml:space="preserve">Услови за </w:t>
      </w:r>
      <w:r w:rsidR="00285DA3">
        <w:rPr>
          <w:rFonts w:ascii="Arial" w:hAnsi="Arial" w:cs="Arial"/>
          <w:b/>
          <w:bCs/>
          <w:sz w:val="24"/>
          <w:szCs w:val="24"/>
        </w:rPr>
        <w:t>повторна употреба</w:t>
      </w:r>
      <w:r w:rsidRPr="003930C1">
        <w:rPr>
          <w:rFonts w:ascii="Arial" w:hAnsi="Arial" w:cs="Arial"/>
          <w:b/>
          <w:bCs/>
          <w:sz w:val="24"/>
          <w:szCs w:val="24"/>
        </w:rPr>
        <w:t xml:space="preserve"> на податоците</w:t>
      </w:r>
    </w:p>
    <w:p w14:paraId="1A6B3C14" w14:textId="77777777" w:rsidR="00B95F89" w:rsidRPr="003930C1" w:rsidRDefault="00B95F89" w:rsidP="004823F7">
      <w:pPr>
        <w:autoSpaceDE w:val="0"/>
        <w:autoSpaceDN w:val="0"/>
        <w:adjustRightInd w:val="0"/>
        <w:spacing w:after="0" w:line="240" w:lineRule="auto"/>
        <w:jc w:val="center"/>
        <w:rPr>
          <w:rFonts w:ascii="Arial" w:hAnsi="Arial" w:cs="Arial"/>
          <w:b/>
          <w:sz w:val="24"/>
          <w:szCs w:val="24"/>
        </w:rPr>
      </w:pPr>
    </w:p>
    <w:p w14:paraId="465E70F0" w14:textId="278CDCE5" w:rsidR="00CA47B4" w:rsidRPr="003930C1" w:rsidRDefault="00CF3734" w:rsidP="004823F7">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Член 1</w:t>
      </w:r>
      <w:r w:rsidR="00073F9E">
        <w:rPr>
          <w:rFonts w:ascii="Arial" w:hAnsi="Arial" w:cs="Arial"/>
          <w:b/>
          <w:sz w:val="24"/>
          <w:szCs w:val="24"/>
        </w:rPr>
        <w:t>9</w:t>
      </w:r>
    </w:p>
    <w:p w14:paraId="4277E8CB" w14:textId="0BCF0D50" w:rsidR="00CA47B4" w:rsidRPr="003930C1" w:rsidRDefault="00CA47B4" w:rsidP="00BE2610">
      <w:pPr>
        <w:autoSpaceDE w:val="0"/>
        <w:autoSpaceDN w:val="0"/>
        <w:adjustRightInd w:val="0"/>
        <w:spacing w:after="0" w:line="240" w:lineRule="auto"/>
        <w:ind w:firstLine="360"/>
        <w:jc w:val="both"/>
        <w:rPr>
          <w:rFonts w:ascii="Arial" w:hAnsi="Arial" w:cs="Arial"/>
          <w:sz w:val="24"/>
          <w:szCs w:val="24"/>
        </w:rPr>
      </w:pPr>
      <w:r w:rsidRPr="003930C1">
        <w:rPr>
          <w:rFonts w:ascii="Arial" w:hAnsi="Arial" w:cs="Arial"/>
          <w:sz w:val="24"/>
          <w:szCs w:val="24"/>
        </w:rPr>
        <w:t xml:space="preserve">(1) </w:t>
      </w:r>
      <w:r w:rsidR="00A404B3">
        <w:rPr>
          <w:rFonts w:ascii="Arial" w:hAnsi="Arial" w:cs="Arial"/>
          <w:sz w:val="24"/>
          <w:szCs w:val="24"/>
        </w:rPr>
        <w:t>Повторната употреба</w:t>
      </w:r>
      <w:r w:rsidR="00A404B3" w:rsidRPr="003930C1">
        <w:rPr>
          <w:rFonts w:ascii="Arial" w:hAnsi="Arial" w:cs="Arial"/>
          <w:sz w:val="24"/>
          <w:szCs w:val="24"/>
        </w:rPr>
        <w:t xml:space="preserve"> </w:t>
      </w:r>
      <w:r w:rsidRPr="003930C1">
        <w:rPr>
          <w:rFonts w:ascii="Arial" w:hAnsi="Arial" w:cs="Arial"/>
          <w:sz w:val="24"/>
          <w:szCs w:val="24"/>
        </w:rPr>
        <w:t>на податоците од јавниот сектор е слободно</w:t>
      </w:r>
      <w:r w:rsidR="00007E11">
        <w:rPr>
          <w:rFonts w:ascii="Arial" w:hAnsi="Arial" w:cs="Arial"/>
          <w:sz w:val="24"/>
          <w:szCs w:val="24"/>
        </w:rPr>
        <w:t>, бесплатно</w:t>
      </w:r>
      <w:r w:rsidR="004D47B9" w:rsidRPr="003930C1">
        <w:rPr>
          <w:rFonts w:ascii="Arial" w:hAnsi="Arial" w:cs="Arial"/>
          <w:sz w:val="24"/>
          <w:szCs w:val="24"/>
        </w:rPr>
        <w:t xml:space="preserve"> и не подлежи на </w:t>
      </w:r>
      <w:r w:rsidR="008A01C7">
        <w:rPr>
          <w:rFonts w:ascii="Arial" w:hAnsi="Arial" w:cs="Arial"/>
          <w:sz w:val="24"/>
          <w:szCs w:val="24"/>
        </w:rPr>
        <w:t>претходно одобрување</w:t>
      </w:r>
      <w:r w:rsidRPr="003930C1">
        <w:rPr>
          <w:rFonts w:ascii="Arial" w:hAnsi="Arial" w:cs="Arial"/>
          <w:sz w:val="24"/>
          <w:szCs w:val="24"/>
        </w:rPr>
        <w:t>.</w:t>
      </w:r>
    </w:p>
    <w:p w14:paraId="13F48173" w14:textId="39A4484B" w:rsidR="00121564" w:rsidRDefault="00CA47B4" w:rsidP="00BE2610">
      <w:pPr>
        <w:autoSpaceDE w:val="0"/>
        <w:autoSpaceDN w:val="0"/>
        <w:adjustRightInd w:val="0"/>
        <w:spacing w:after="0" w:line="240" w:lineRule="auto"/>
        <w:ind w:firstLine="360"/>
        <w:jc w:val="both"/>
        <w:rPr>
          <w:rFonts w:ascii="Arial" w:hAnsi="Arial" w:cs="Arial"/>
          <w:sz w:val="24"/>
          <w:szCs w:val="24"/>
        </w:rPr>
      </w:pPr>
      <w:r w:rsidRPr="003930C1">
        <w:rPr>
          <w:rFonts w:ascii="Arial" w:hAnsi="Arial" w:cs="Arial"/>
          <w:sz w:val="24"/>
          <w:szCs w:val="24"/>
        </w:rPr>
        <w:t xml:space="preserve">(2) По исклучок од ставот (1) на овој член, </w:t>
      </w:r>
      <w:r w:rsidR="00227F74">
        <w:rPr>
          <w:rFonts w:ascii="Arial" w:hAnsi="Arial" w:cs="Arial"/>
          <w:sz w:val="24"/>
          <w:szCs w:val="24"/>
        </w:rPr>
        <w:t>имателите на податоци</w:t>
      </w:r>
      <w:r w:rsidR="002E5D26" w:rsidRPr="003930C1">
        <w:rPr>
          <w:rFonts w:ascii="Arial" w:hAnsi="Arial" w:cs="Arial"/>
          <w:sz w:val="24"/>
          <w:szCs w:val="24"/>
        </w:rPr>
        <w:t xml:space="preserve"> </w:t>
      </w:r>
      <w:r w:rsidR="00A404B3">
        <w:rPr>
          <w:rFonts w:ascii="Arial" w:hAnsi="Arial" w:cs="Arial"/>
          <w:sz w:val="24"/>
          <w:szCs w:val="24"/>
        </w:rPr>
        <w:t>повторната употреба</w:t>
      </w:r>
      <w:r w:rsidR="00A404B3" w:rsidRPr="003930C1">
        <w:rPr>
          <w:rFonts w:ascii="Arial" w:hAnsi="Arial" w:cs="Arial"/>
          <w:sz w:val="24"/>
          <w:szCs w:val="24"/>
        </w:rPr>
        <w:t xml:space="preserve"> </w:t>
      </w:r>
      <w:r w:rsidRPr="003930C1">
        <w:rPr>
          <w:rFonts w:ascii="Arial" w:hAnsi="Arial" w:cs="Arial"/>
          <w:sz w:val="24"/>
          <w:szCs w:val="24"/>
        </w:rPr>
        <w:t xml:space="preserve">на податоците </w:t>
      </w:r>
      <w:r w:rsidR="00F93DCA">
        <w:rPr>
          <w:rFonts w:ascii="Arial" w:hAnsi="Arial" w:cs="Arial"/>
          <w:sz w:val="24"/>
          <w:szCs w:val="24"/>
        </w:rPr>
        <w:t>од каталогот на податоци</w:t>
      </w:r>
      <w:r w:rsidRPr="003930C1">
        <w:rPr>
          <w:rFonts w:ascii="Arial" w:hAnsi="Arial" w:cs="Arial"/>
          <w:sz w:val="24"/>
          <w:szCs w:val="24"/>
        </w:rPr>
        <w:t xml:space="preserve"> можат да го ограничат со</w:t>
      </w:r>
      <w:r w:rsidR="002E5D26" w:rsidRPr="003930C1">
        <w:rPr>
          <w:rFonts w:ascii="Arial" w:hAnsi="Arial" w:cs="Arial"/>
          <w:sz w:val="24"/>
          <w:szCs w:val="24"/>
        </w:rPr>
        <w:t xml:space="preserve"> </w:t>
      </w:r>
      <w:r w:rsidRPr="003930C1">
        <w:rPr>
          <w:rFonts w:ascii="Arial" w:hAnsi="Arial" w:cs="Arial"/>
          <w:sz w:val="24"/>
          <w:szCs w:val="24"/>
        </w:rPr>
        <w:t>давање согласност</w:t>
      </w:r>
      <w:r w:rsidR="002E5D26" w:rsidRPr="003930C1">
        <w:rPr>
          <w:rFonts w:ascii="Arial" w:hAnsi="Arial" w:cs="Arial"/>
          <w:sz w:val="24"/>
          <w:szCs w:val="24"/>
        </w:rPr>
        <w:t xml:space="preserve"> </w:t>
      </w:r>
      <w:r w:rsidRPr="003930C1">
        <w:rPr>
          <w:rFonts w:ascii="Arial" w:hAnsi="Arial" w:cs="Arial"/>
          <w:sz w:val="24"/>
          <w:szCs w:val="24"/>
        </w:rPr>
        <w:t xml:space="preserve">за користење на начин што нема непотребно да </w:t>
      </w:r>
      <w:r w:rsidR="002A7E43">
        <w:rPr>
          <w:rFonts w:ascii="Arial" w:hAnsi="Arial" w:cs="Arial"/>
          <w:sz w:val="24"/>
          <w:szCs w:val="24"/>
        </w:rPr>
        <w:t>ја</w:t>
      </w:r>
      <w:r w:rsidRPr="003930C1">
        <w:rPr>
          <w:rFonts w:ascii="Arial" w:hAnsi="Arial" w:cs="Arial"/>
          <w:sz w:val="24"/>
          <w:szCs w:val="24"/>
        </w:rPr>
        <w:t xml:space="preserve"> ограничи </w:t>
      </w:r>
      <w:r w:rsidR="00A404B3">
        <w:rPr>
          <w:rFonts w:ascii="Arial" w:hAnsi="Arial" w:cs="Arial"/>
          <w:sz w:val="24"/>
          <w:szCs w:val="24"/>
        </w:rPr>
        <w:t>употребата</w:t>
      </w:r>
      <w:r w:rsidR="00A404B3" w:rsidRPr="003930C1">
        <w:rPr>
          <w:rFonts w:ascii="Arial" w:hAnsi="Arial" w:cs="Arial"/>
          <w:sz w:val="24"/>
          <w:szCs w:val="24"/>
        </w:rPr>
        <w:t xml:space="preserve"> </w:t>
      </w:r>
      <w:r w:rsidRPr="003930C1">
        <w:rPr>
          <w:rFonts w:ascii="Arial" w:hAnsi="Arial" w:cs="Arial"/>
          <w:sz w:val="24"/>
          <w:szCs w:val="24"/>
        </w:rPr>
        <w:t>на податоците</w:t>
      </w:r>
      <w:r w:rsidR="002E5D26" w:rsidRPr="003930C1">
        <w:rPr>
          <w:rFonts w:ascii="Arial" w:hAnsi="Arial" w:cs="Arial"/>
          <w:sz w:val="24"/>
          <w:szCs w:val="24"/>
        </w:rPr>
        <w:t xml:space="preserve"> </w:t>
      </w:r>
      <w:r w:rsidRPr="003930C1">
        <w:rPr>
          <w:rFonts w:ascii="Arial" w:hAnsi="Arial" w:cs="Arial"/>
          <w:sz w:val="24"/>
          <w:szCs w:val="24"/>
        </w:rPr>
        <w:t xml:space="preserve">или на начин со кој би се ограничила конкуренцијата. </w:t>
      </w:r>
    </w:p>
    <w:p w14:paraId="10292A37" w14:textId="0A3DCAEA" w:rsidR="00AE772E" w:rsidRPr="003930C1" w:rsidRDefault="00AE772E" w:rsidP="00BE2610">
      <w:pPr>
        <w:autoSpaceDE w:val="0"/>
        <w:autoSpaceDN w:val="0"/>
        <w:adjustRightInd w:val="0"/>
        <w:spacing w:after="0" w:line="240" w:lineRule="auto"/>
        <w:ind w:firstLine="360"/>
        <w:jc w:val="both"/>
        <w:rPr>
          <w:rFonts w:ascii="Arial" w:hAnsi="Arial" w:cs="Arial"/>
          <w:sz w:val="24"/>
          <w:szCs w:val="24"/>
        </w:rPr>
      </w:pPr>
      <w:r>
        <w:rPr>
          <w:rFonts w:ascii="Arial" w:hAnsi="Arial" w:cs="Arial"/>
          <w:sz w:val="24"/>
          <w:szCs w:val="24"/>
        </w:rPr>
        <w:t xml:space="preserve">(3) </w:t>
      </w:r>
      <w:r w:rsidR="00CA47B4" w:rsidRPr="003930C1">
        <w:rPr>
          <w:rFonts w:ascii="Arial" w:hAnsi="Arial" w:cs="Arial"/>
          <w:sz w:val="24"/>
          <w:szCs w:val="24"/>
        </w:rPr>
        <w:t xml:space="preserve">Согласноста за </w:t>
      </w:r>
      <w:r w:rsidR="00A404B3">
        <w:rPr>
          <w:rFonts w:ascii="Arial" w:hAnsi="Arial" w:cs="Arial"/>
          <w:sz w:val="24"/>
          <w:szCs w:val="24"/>
        </w:rPr>
        <w:t>повторна употреба</w:t>
      </w:r>
      <w:r w:rsidR="00A404B3" w:rsidRPr="003930C1">
        <w:rPr>
          <w:rFonts w:ascii="Arial" w:hAnsi="Arial" w:cs="Arial"/>
          <w:sz w:val="24"/>
          <w:szCs w:val="24"/>
        </w:rPr>
        <w:t xml:space="preserve"> </w:t>
      </w:r>
      <w:r w:rsidR="00CA47B4" w:rsidRPr="003930C1">
        <w:rPr>
          <w:rFonts w:ascii="Arial" w:hAnsi="Arial" w:cs="Arial"/>
          <w:sz w:val="24"/>
          <w:szCs w:val="24"/>
        </w:rPr>
        <w:t>на</w:t>
      </w:r>
      <w:r w:rsidR="002E5D26" w:rsidRPr="003930C1">
        <w:rPr>
          <w:rFonts w:ascii="Arial" w:hAnsi="Arial" w:cs="Arial"/>
          <w:sz w:val="24"/>
          <w:szCs w:val="24"/>
        </w:rPr>
        <w:t xml:space="preserve"> </w:t>
      </w:r>
      <w:r w:rsidR="00CA47B4" w:rsidRPr="003930C1">
        <w:rPr>
          <w:rFonts w:ascii="Arial" w:hAnsi="Arial" w:cs="Arial"/>
          <w:sz w:val="24"/>
          <w:szCs w:val="24"/>
        </w:rPr>
        <w:t xml:space="preserve">податоците </w:t>
      </w:r>
      <w:r w:rsidR="00121564">
        <w:rPr>
          <w:rFonts w:ascii="Arial" w:hAnsi="Arial" w:cs="Arial"/>
          <w:sz w:val="24"/>
          <w:szCs w:val="24"/>
        </w:rPr>
        <w:t>од став (2) се однесува</w:t>
      </w:r>
      <w:r w:rsidR="00CA47B4" w:rsidRPr="003930C1">
        <w:rPr>
          <w:rFonts w:ascii="Arial" w:hAnsi="Arial" w:cs="Arial"/>
          <w:sz w:val="24"/>
          <w:szCs w:val="24"/>
        </w:rPr>
        <w:t xml:space="preserve"> на обврска за цитирање на </w:t>
      </w:r>
      <w:r w:rsidR="00227F74">
        <w:rPr>
          <w:rFonts w:ascii="Arial" w:hAnsi="Arial" w:cs="Arial"/>
          <w:sz w:val="24"/>
          <w:szCs w:val="24"/>
        </w:rPr>
        <w:t>имателот на податоци</w:t>
      </w:r>
      <w:r w:rsidR="00CA47B4" w:rsidRPr="003930C1">
        <w:rPr>
          <w:rFonts w:ascii="Arial" w:hAnsi="Arial" w:cs="Arial"/>
          <w:sz w:val="24"/>
          <w:szCs w:val="24"/>
        </w:rPr>
        <w:t xml:space="preserve"> чиј податок бил користен, </w:t>
      </w:r>
      <w:r w:rsidR="002E5D26" w:rsidRPr="00997A2B">
        <w:rPr>
          <w:rFonts w:ascii="Arial" w:hAnsi="Arial" w:cs="Arial"/>
          <w:sz w:val="24"/>
          <w:szCs w:val="24"/>
        </w:rPr>
        <w:t>правилна и точна п</w:t>
      </w:r>
      <w:r w:rsidR="00CA47B4" w:rsidRPr="00997A2B">
        <w:rPr>
          <w:rFonts w:ascii="Arial" w:hAnsi="Arial" w:cs="Arial"/>
          <w:sz w:val="24"/>
          <w:szCs w:val="24"/>
        </w:rPr>
        <w:t xml:space="preserve">римена </w:t>
      </w:r>
      <w:r w:rsidR="00CA47B4" w:rsidRPr="003930C1">
        <w:rPr>
          <w:rFonts w:ascii="Arial" w:hAnsi="Arial" w:cs="Arial"/>
          <w:sz w:val="24"/>
          <w:szCs w:val="24"/>
        </w:rPr>
        <w:t>на податоците во одредени случаи</w:t>
      </w:r>
      <w:r w:rsidR="009F127B">
        <w:rPr>
          <w:rFonts w:ascii="Arial" w:hAnsi="Arial" w:cs="Arial"/>
          <w:sz w:val="24"/>
          <w:szCs w:val="24"/>
        </w:rPr>
        <w:t xml:space="preserve"> и</w:t>
      </w:r>
      <w:r w:rsidR="00997A2B">
        <w:rPr>
          <w:rFonts w:ascii="Arial" w:hAnsi="Arial" w:cs="Arial"/>
          <w:sz w:val="24"/>
          <w:szCs w:val="24"/>
        </w:rPr>
        <w:t xml:space="preserve"> </w:t>
      </w:r>
      <w:r w:rsidR="00CA47B4" w:rsidRPr="003930C1">
        <w:rPr>
          <w:rFonts w:ascii="Arial" w:hAnsi="Arial" w:cs="Arial"/>
          <w:sz w:val="24"/>
          <w:szCs w:val="24"/>
        </w:rPr>
        <w:t>одговорност за</w:t>
      </w:r>
      <w:r w:rsidR="002E5D26" w:rsidRPr="003930C1">
        <w:rPr>
          <w:rFonts w:ascii="Arial" w:hAnsi="Arial" w:cs="Arial"/>
          <w:sz w:val="24"/>
          <w:szCs w:val="24"/>
        </w:rPr>
        <w:t xml:space="preserve"> </w:t>
      </w:r>
      <w:r w:rsidR="00CA47B4" w:rsidRPr="003930C1">
        <w:rPr>
          <w:rFonts w:ascii="Arial" w:hAnsi="Arial" w:cs="Arial"/>
          <w:sz w:val="24"/>
          <w:szCs w:val="24"/>
        </w:rPr>
        <w:t>злоупотреба на податоците</w:t>
      </w:r>
      <w:r w:rsidR="009F127B">
        <w:rPr>
          <w:rFonts w:ascii="Arial" w:hAnsi="Arial" w:cs="Arial"/>
          <w:sz w:val="24"/>
          <w:szCs w:val="24"/>
        </w:rPr>
        <w:t>.</w:t>
      </w:r>
      <w:r>
        <w:rPr>
          <w:rFonts w:ascii="Arial" w:hAnsi="Arial" w:cs="Arial"/>
          <w:sz w:val="24"/>
          <w:szCs w:val="24"/>
        </w:rPr>
        <w:t xml:space="preserve"> Ако</w:t>
      </w:r>
      <w:r w:rsidRPr="003930C1">
        <w:rPr>
          <w:rFonts w:ascii="Arial" w:hAnsi="Arial" w:cs="Arial"/>
          <w:sz w:val="24"/>
          <w:szCs w:val="24"/>
        </w:rPr>
        <w:t xml:space="preserve"> </w:t>
      </w:r>
      <w:r w:rsidR="00D91971">
        <w:rPr>
          <w:rFonts w:ascii="Arial" w:hAnsi="Arial" w:cs="Arial"/>
          <w:sz w:val="24"/>
          <w:szCs w:val="24"/>
        </w:rPr>
        <w:t>содржината на податоците е</w:t>
      </w:r>
      <w:r w:rsidRPr="003930C1">
        <w:rPr>
          <w:rFonts w:ascii="Arial" w:hAnsi="Arial" w:cs="Arial"/>
          <w:sz w:val="24"/>
          <w:szCs w:val="24"/>
        </w:rPr>
        <w:t xml:space="preserve"> </w:t>
      </w:r>
      <w:r w:rsidRPr="00997A2B">
        <w:rPr>
          <w:rFonts w:ascii="Arial" w:hAnsi="Arial" w:cs="Arial"/>
          <w:sz w:val="24"/>
          <w:szCs w:val="24"/>
        </w:rPr>
        <w:t>менувана ил</w:t>
      </w:r>
      <w:r w:rsidRPr="003930C1">
        <w:rPr>
          <w:rFonts w:ascii="Arial" w:hAnsi="Arial" w:cs="Arial"/>
          <w:sz w:val="24"/>
          <w:szCs w:val="24"/>
        </w:rPr>
        <w:t xml:space="preserve">и </w:t>
      </w:r>
      <w:r w:rsidR="00D91971">
        <w:rPr>
          <w:rFonts w:ascii="Arial" w:hAnsi="Arial" w:cs="Arial"/>
          <w:sz w:val="24"/>
          <w:szCs w:val="24"/>
        </w:rPr>
        <w:t xml:space="preserve">употребена во </w:t>
      </w:r>
      <w:r w:rsidRPr="003930C1">
        <w:rPr>
          <w:rFonts w:ascii="Arial" w:hAnsi="Arial" w:cs="Arial"/>
          <w:sz w:val="24"/>
          <w:szCs w:val="24"/>
        </w:rPr>
        <w:t>друг контекст</w:t>
      </w:r>
      <w:r>
        <w:rPr>
          <w:rFonts w:ascii="Arial" w:hAnsi="Arial" w:cs="Arial"/>
          <w:sz w:val="24"/>
          <w:szCs w:val="24"/>
        </w:rPr>
        <w:t>, во тој случај не подлежи на цитирање на имателот на податоци.</w:t>
      </w:r>
    </w:p>
    <w:p w14:paraId="4EC97FAB" w14:textId="13A5BC30" w:rsidR="00B1624D" w:rsidRPr="003930C1" w:rsidRDefault="00CA47B4" w:rsidP="00BE2610">
      <w:pPr>
        <w:autoSpaceDE w:val="0"/>
        <w:autoSpaceDN w:val="0"/>
        <w:adjustRightInd w:val="0"/>
        <w:spacing w:after="0" w:line="240" w:lineRule="auto"/>
        <w:ind w:firstLine="360"/>
        <w:jc w:val="both"/>
        <w:rPr>
          <w:rFonts w:ascii="Arial" w:hAnsi="Arial" w:cs="Arial"/>
          <w:sz w:val="24"/>
          <w:szCs w:val="24"/>
        </w:rPr>
      </w:pPr>
      <w:r w:rsidRPr="003930C1">
        <w:rPr>
          <w:rFonts w:ascii="Arial" w:hAnsi="Arial" w:cs="Arial"/>
          <w:sz w:val="24"/>
          <w:szCs w:val="24"/>
        </w:rPr>
        <w:t>(</w:t>
      </w:r>
      <w:r w:rsidR="00AE772E">
        <w:rPr>
          <w:rFonts w:ascii="Arial" w:hAnsi="Arial" w:cs="Arial"/>
          <w:sz w:val="24"/>
          <w:szCs w:val="24"/>
        </w:rPr>
        <w:t>4</w:t>
      </w:r>
      <w:r w:rsidRPr="003930C1">
        <w:rPr>
          <w:rFonts w:ascii="Arial" w:hAnsi="Arial" w:cs="Arial"/>
          <w:sz w:val="24"/>
          <w:szCs w:val="24"/>
        </w:rPr>
        <w:t xml:space="preserve">) </w:t>
      </w:r>
      <w:r w:rsidR="00227F74">
        <w:rPr>
          <w:rFonts w:ascii="Arial" w:hAnsi="Arial" w:cs="Arial"/>
          <w:sz w:val="24"/>
          <w:szCs w:val="24"/>
        </w:rPr>
        <w:t>Имателите на податоци</w:t>
      </w:r>
      <w:r w:rsidRPr="003930C1">
        <w:rPr>
          <w:rFonts w:ascii="Arial" w:hAnsi="Arial" w:cs="Arial"/>
          <w:sz w:val="24"/>
          <w:szCs w:val="24"/>
        </w:rPr>
        <w:t xml:space="preserve"> согласноста од ставот (2) </w:t>
      </w:r>
      <w:r w:rsidR="00B1624D" w:rsidRPr="003930C1">
        <w:rPr>
          <w:rFonts w:ascii="Arial" w:hAnsi="Arial" w:cs="Arial"/>
          <w:sz w:val="24"/>
          <w:szCs w:val="24"/>
        </w:rPr>
        <w:t xml:space="preserve">треба да ја направат достапна во дигитален формат и да може електронски да се обработува, а за формата на согласноста да се користат т.н. стандардни дозволи. </w:t>
      </w:r>
    </w:p>
    <w:p w14:paraId="50D9511D" w14:textId="0AD89652" w:rsidR="00B06CCD" w:rsidRPr="003930C1" w:rsidRDefault="00B06CCD" w:rsidP="008E52E5">
      <w:pPr>
        <w:autoSpaceDE w:val="0"/>
        <w:autoSpaceDN w:val="0"/>
        <w:adjustRightInd w:val="0"/>
        <w:spacing w:after="0" w:line="240" w:lineRule="auto"/>
        <w:jc w:val="both"/>
        <w:rPr>
          <w:rFonts w:ascii="Arial" w:hAnsi="Arial" w:cs="Arial"/>
          <w:b/>
          <w:sz w:val="24"/>
          <w:szCs w:val="24"/>
        </w:rPr>
      </w:pPr>
    </w:p>
    <w:p w14:paraId="3D8933D5" w14:textId="4CBA1CAE" w:rsidR="00A86B91" w:rsidRDefault="00A86B91" w:rsidP="002E5D26">
      <w:pPr>
        <w:autoSpaceDE w:val="0"/>
        <w:autoSpaceDN w:val="0"/>
        <w:adjustRightInd w:val="0"/>
        <w:spacing w:after="0" w:line="240" w:lineRule="auto"/>
        <w:jc w:val="center"/>
        <w:rPr>
          <w:rFonts w:ascii="Arial" w:hAnsi="Arial" w:cs="Arial"/>
          <w:b/>
          <w:bCs/>
          <w:sz w:val="24"/>
          <w:szCs w:val="24"/>
        </w:rPr>
      </w:pPr>
    </w:p>
    <w:p w14:paraId="483450D1" w14:textId="747FD780" w:rsidR="00CA47B4" w:rsidRDefault="00D3193E" w:rsidP="002E5D26">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Надомест на т</w:t>
      </w:r>
      <w:r w:rsidR="00A86B91">
        <w:rPr>
          <w:rFonts w:ascii="Arial" w:hAnsi="Arial" w:cs="Arial"/>
          <w:b/>
          <w:bCs/>
          <w:sz w:val="24"/>
          <w:szCs w:val="24"/>
        </w:rPr>
        <w:t xml:space="preserve">рошоци за </w:t>
      </w:r>
      <w:r w:rsidR="00700C01">
        <w:rPr>
          <w:rFonts w:ascii="Arial" w:hAnsi="Arial" w:cs="Arial"/>
          <w:b/>
          <w:bCs/>
          <w:sz w:val="24"/>
          <w:szCs w:val="24"/>
        </w:rPr>
        <w:t>отворање</w:t>
      </w:r>
      <w:r w:rsidR="00A86B91">
        <w:rPr>
          <w:rFonts w:ascii="Arial" w:hAnsi="Arial" w:cs="Arial"/>
          <w:b/>
          <w:bCs/>
          <w:sz w:val="24"/>
          <w:szCs w:val="24"/>
        </w:rPr>
        <w:t xml:space="preserve"> податоци</w:t>
      </w:r>
      <w:r w:rsidR="00CA47B4" w:rsidRPr="003930C1">
        <w:rPr>
          <w:rFonts w:ascii="Arial" w:hAnsi="Arial" w:cs="Arial"/>
          <w:b/>
          <w:bCs/>
          <w:sz w:val="24"/>
          <w:szCs w:val="24"/>
        </w:rPr>
        <w:t xml:space="preserve"> </w:t>
      </w:r>
    </w:p>
    <w:p w14:paraId="6853A5C5" w14:textId="77777777" w:rsidR="00AD4467" w:rsidRDefault="00AD4467" w:rsidP="00AD4467">
      <w:pPr>
        <w:autoSpaceDE w:val="0"/>
        <w:autoSpaceDN w:val="0"/>
        <w:adjustRightInd w:val="0"/>
        <w:spacing w:after="0" w:line="240" w:lineRule="auto"/>
        <w:jc w:val="center"/>
        <w:rPr>
          <w:rFonts w:ascii="Arial" w:hAnsi="Arial" w:cs="Arial"/>
          <w:b/>
          <w:sz w:val="24"/>
          <w:szCs w:val="24"/>
        </w:rPr>
      </w:pPr>
    </w:p>
    <w:p w14:paraId="040D4532" w14:textId="0246FC59" w:rsidR="00AD4467" w:rsidRPr="003930C1" w:rsidRDefault="00AD4467" w:rsidP="00AD4467">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 xml:space="preserve">Член </w:t>
      </w:r>
      <w:r w:rsidR="00073F9E">
        <w:rPr>
          <w:rFonts w:ascii="Arial" w:hAnsi="Arial" w:cs="Arial"/>
          <w:b/>
          <w:sz w:val="24"/>
          <w:szCs w:val="24"/>
        </w:rPr>
        <w:t>20</w:t>
      </w:r>
    </w:p>
    <w:p w14:paraId="1A0D43EF" w14:textId="1721F750" w:rsidR="00CA47B4" w:rsidRPr="003930C1" w:rsidRDefault="00CA47B4" w:rsidP="00C33889">
      <w:pPr>
        <w:autoSpaceDE w:val="0"/>
        <w:autoSpaceDN w:val="0"/>
        <w:adjustRightInd w:val="0"/>
        <w:spacing w:after="0" w:line="240" w:lineRule="auto"/>
        <w:ind w:firstLine="360"/>
        <w:jc w:val="both"/>
        <w:rPr>
          <w:rFonts w:ascii="Arial" w:hAnsi="Arial" w:cs="Arial"/>
          <w:sz w:val="24"/>
          <w:szCs w:val="24"/>
        </w:rPr>
      </w:pPr>
      <w:r w:rsidRPr="003930C1">
        <w:rPr>
          <w:rFonts w:ascii="Arial" w:hAnsi="Arial" w:cs="Arial"/>
          <w:sz w:val="24"/>
          <w:szCs w:val="24"/>
        </w:rPr>
        <w:t xml:space="preserve">(1) </w:t>
      </w:r>
      <w:r w:rsidR="00700C01">
        <w:rPr>
          <w:rFonts w:ascii="Arial" w:hAnsi="Arial" w:cs="Arial"/>
          <w:sz w:val="24"/>
          <w:szCs w:val="24"/>
        </w:rPr>
        <w:t>Отворањето</w:t>
      </w:r>
      <w:r w:rsidRPr="003930C1">
        <w:rPr>
          <w:rFonts w:ascii="Arial" w:hAnsi="Arial" w:cs="Arial"/>
          <w:sz w:val="24"/>
          <w:szCs w:val="24"/>
        </w:rPr>
        <w:t xml:space="preserve"> </w:t>
      </w:r>
      <w:r w:rsidR="00700C01">
        <w:rPr>
          <w:rFonts w:ascii="Arial" w:hAnsi="Arial" w:cs="Arial"/>
          <w:sz w:val="24"/>
          <w:szCs w:val="24"/>
        </w:rPr>
        <w:t xml:space="preserve">на податоците </w:t>
      </w:r>
      <w:r w:rsidRPr="003930C1">
        <w:rPr>
          <w:rFonts w:ascii="Arial" w:hAnsi="Arial" w:cs="Arial"/>
          <w:sz w:val="24"/>
          <w:szCs w:val="24"/>
        </w:rPr>
        <w:t>од јавниот сектор е бесплатно.</w:t>
      </w:r>
    </w:p>
    <w:p w14:paraId="61BBABBB" w14:textId="046F2952" w:rsidR="00DD069D" w:rsidRPr="003930C1" w:rsidRDefault="00DD069D" w:rsidP="00D36BC0">
      <w:pPr>
        <w:autoSpaceDE w:val="0"/>
        <w:autoSpaceDN w:val="0"/>
        <w:adjustRightInd w:val="0"/>
        <w:spacing w:after="0" w:line="240" w:lineRule="auto"/>
        <w:ind w:firstLine="360"/>
        <w:jc w:val="both"/>
        <w:rPr>
          <w:rFonts w:ascii="Arial" w:hAnsi="Arial" w:cs="Arial"/>
          <w:sz w:val="24"/>
          <w:szCs w:val="24"/>
        </w:rPr>
      </w:pPr>
      <w:r w:rsidRPr="003930C1">
        <w:rPr>
          <w:rFonts w:ascii="Arial" w:hAnsi="Arial" w:cs="Arial"/>
          <w:sz w:val="24"/>
          <w:szCs w:val="24"/>
        </w:rPr>
        <w:t>(2)</w:t>
      </w:r>
      <w:r w:rsidR="00BF5188">
        <w:rPr>
          <w:rFonts w:ascii="Arial" w:hAnsi="Arial" w:cs="Arial"/>
          <w:sz w:val="24"/>
          <w:szCs w:val="24"/>
        </w:rPr>
        <w:t xml:space="preserve"> По исклучок од ставот (1) на овој член, и</w:t>
      </w:r>
      <w:r w:rsidR="00956E37">
        <w:rPr>
          <w:rFonts w:ascii="Arial" w:hAnsi="Arial" w:cs="Arial"/>
          <w:sz w:val="24"/>
          <w:szCs w:val="24"/>
        </w:rPr>
        <w:t>мателите на податоци</w:t>
      </w:r>
      <w:r w:rsidRPr="003930C1">
        <w:rPr>
          <w:rFonts w:ascii="Arial" w:hAnsi="Arial" w:cs="Arial"/>
          <w:sz w:val="24"/>
          <w:szCs w:val="24"/>
        </w:rPr>
        <w:t xml:space="preserve"> може да наплаќаат </w:t>
      </w:r>
      <w:r w:rsidR="00956E37">
        <w:rPr>
          <w:rFonts w:ascii="Arial" w:hAnsi="Arial" w:cs="Arial"/>
          <w:sz w:val="24"/>
          <w:szCs w:val="24"/>
        </w:rPr>
        <w:t>надоместок за покривање на трошоци</w:t>
      </w:r>
      <w:r w:rsidR="001779A1">
        <w:rPr>
          <w:rFonts w:ascii="Arial" w:hAnsi="Arial" w:cs="Arial"/>
          <w:sz w:val="24"/>
          <w:szCs w:val="24"/>
        </w:rPr>
        <w:t>те</w:t>
      </w:r>
      <w:r w:rsidR="00956E37">
        <w:rPr>
          <w:rFonts w:ascii="Arial" w:hAnsi="Arial" w:cs="Arial"/>
          <w:sz w:val="24"/>
          <w:szCs w:val="24"/>
        </w:rPr>
        <w:t xml:space="preserve"> </w:t>
      </w:r>
      <w:r w:rsidRPr="003930C1">
        <w:rPr>
          <w:rFonts w:ascii="Arial" w:hAnsi="Arial" w:cs="Arial"/>
          <w:sz w:val="24"/>
          <w:szCs w:val="24"/>
        </w:rPr>
        <w:t>за репродукција, прилагодување</w:t>
      </w:r>
      <w:r w:rsidR="00892580">
        <w:rPr>
          <w:rFonts w:ascii="Arial" w:hAnsi="Arial" w:cs="Arial"/>
          <w:sz w:val="24"/>
          <w:szCs w:val="24"/>
        </w:rPr>
        <w:t>,</w:t>
      </w:r>
      <w:r w:rsidRPr="003930C1">
        <w:rPr>
          <w:rFonts w:ascii="Arial" w:hAnsi="Arial" w:cs="Arial"/>
          <w:sz w:val="24"/>
          <w:szCs w:val="24"/>
        </w:rPr>
        <w:t xml:space="preserve"> обезбедување и дисеминација на податоците, како и за анонимизација на лични податоци и мерки што се преземаат за заштита на комерцијално доверливи информации</w:t>
      </w:r>
      <w:r w:rsidR="001779A1">
        <w:rPr>
          <w:rFonts w:ascii="Arial" w:hAnsi="Arial" w:cs="Arial"/>
          <w:sz w:val="24"/>
          <w:szCs w:val="24"/>
        </w:rPr>
        <w:t>, во висина на оперативните трошоци</w:t>
      </w:r>
      <w:r w:rsidRPr="003930C1">
        <w:rPr>
          <w:rFonts w:ascii="Arial" w:hAnsi="Arial" w:cs="Arial"/>
          <w:sz w:val="24"/>
          <w:szCs w:val="24"/>
        </w:rPr>
        <w:t xml:space="preserve">. </w:t>
      </w:r>
      <w:r w:rsidR="00441A33">
        <w:rPr>
          <w:rFonts w:ascii="Arial" w:hAnsi="Arial" w:cs="Arial"/>
          <w:sz w:val="24"/>
          <w:szCs w:val="24"/>
        </w:rPr>
        <w:t>Имателите на податоци</w:t>
      </w:r>
      <w:r w:rsidR="00441A33" w:rsidRPr="003930C1">
        <w:rPr>
          <w:rFonts w:ascii="Arial" w:hAnsi="Arial" w:cs="Arial"/>
          <w:sz w:val="24"/>
          <w:szCs w:val="24"/>
        </w:rPr>
        <w:t xml:space="preserve"> </w:t>
      </w:r>
      <w:r w:rsidRPr="003930C1">
        <w:rPr>
          <w:rFonts w:ascii="Arial" w:hAnsi="Arial" w:cs="Arial"/>
          <w:sz w:val="24"/>
          <w:szCs w:val="24"/>
        </w:rPr>
        <w:t xml:space="preserve">не смеат да </w:t>
      </w:r>
      <w:r w:rsidR="00F57C63">
        <w:rPr>
          <w:rFonts w:ascii="Arial" w:hAnsi="Arial" w:cs="Arial"/>
          <w:sz w:val="24"/>
          <w:szCs w:val="24"/>
        </w:rPr>
        <w:t xml:space="preserve">генерираат профит </w:t>
      </w:r>
      <w:r w:rsidR="00441A33">
        <w:rPr>
          <w:rFonts w:ascii="Arial" w:hAnsi="Arial" w:cs="Arial"/>
          <w:sz w:val="24"/>
          <w:szCs w:val="24"/>
        </w:rPr>
        <w:t>со надоместокот на трошоците</w:t>
      </w:r>
      <w:r w:rsidR="00F57C63">
        <w:rPr>
          <w:rFonts w:ascii="Arial" w:hAnsi="Arial" w:cs="Arial"/>
          <w:sz w:val="24"/>
          <w:szCs w:val="24"/>
        </w:rPr>
        <w:t>.</w:t>
      </w:r>
    </w:p>
    <w:p w14:paraId="09F3F1C8" w14:textId="652A6A20" w:rsidR="00CA47B4" w:rsidRPr="003930C1" w:rsidRDefault="00CA47B4" w:rsidP="00BE2610">
      <w:pPr>
        <w:autoSpaceDE w:val="0"/>
        <w:autoSpaceDN w:val="0"/>
        <w:adjustRightInd w:val="0"/>
        <w:spacing w:after="0" w:line="240" w:lineRule="auto"/>
        <w:ind w:firstLine="360"/>
        <w:rPr>
          <w:rFonts w:ascii="Arial" w:hAnsi="Arial" w:cs="Arial"/>
          <w:sz w:val="24"/>
          <w:szCs w:val="24"/>
        </w:rPr>
      </w:pPr>
      <w:r w:rsidRPr="003930C1">
        <w:rPr>
          <w:rFonts w:ascii="Arial" w:hAnsi="Arial" w:cs="Arial"/>
          <w:sz w:val="24"/>
          <w:szCs w:val="24"/>
        </w:rPr>
        <w:t>(</w:t>
      </w:r>
      <w:r w:rsidR="00B96988" w:rsidRPr="003930C1">
        <w:rPr>
          <w:rFonts w:ascii="Arial" w:hAnsi="Arial" w:cs="Arial"/>
          <w:sz w:val="24"/>
          <w:szCs w:val="24"/>
        </w:rPr>
        <w:t>3</w:t>
      </w:r>
      <w:r w:rsidRPr="003930C1">
        <w:rPr>
          <w:rFonts w:ascii="Arial" w:hAnsi="Arial" w:cs="Arial"/>
          <w:sz w:val="24"/>
          <w:szCs w:val="24"/>
        </w:rPr>
        <w:t>) Одредбите од став</w:t>
      </w:r>
      <w:r w:rsidR="00B96988" w:rsidRPr="003930C1">
        <w:rPr>
          <w:rFonts w:ascii="Arial" w:hAnsi="Arial" w:cs="Arial"/>
          <w:sz w:val="24"/>
          <w:szCs w:val="24"/>
        </w:rPr>
        <w:t xml:space="preserve">овите </w:t>
      </w:r>
      <w:r w:rsidRPr="003930C1">
        <w:rPr>
          <w:rFonts w:ascii="Arial" w:hAnsi="Arial" w:cs="Arial"/>
          <w:sz w:val="24"/>
          <w:szCs w:val="24"/>
        </w:rPr>
        <w:t xml:space="preserve">(1) </w:t>
      </w:r>
      <w:r w:rsidR="00B96988" w:rsidRPr="003930C1">
        <w:rPr>
          <w:rFonts w:ascii="Arial" w:hAnsi="Arial" w:cs="Arial"/>
          <w:sz w:val="24"/>
          <w:szCs w:val="24"/>
        </w:rPr>
        <w:t xml:space="preserve">и (2) </w:t>
      </w:r>
      <w:r w:rsidRPr="003930C1">
        <w:rPr>
          <w:rFonts w:ascii="Arial" w:hAnsi="Arial" w:cs="Arial"/>
          <w:sz w:val="24"/>
          <w:szCs w:val="24"/>
        </w:rPr>
        <w:t xml:space="preserve">на овој член не се применуваат </w:t>
      </w:r>
      <w:r w:rsidR="006428CC">
        <w:rPr>
          <w:rFonts w:ascii="Arial" w:hAnsi="Arial" w:cs="Arial"/>
          <w:sz w:val="24"/>
          <w:szCs w:val="24"/>
        </w:rPr>
        <w:t>на</w:t>
      </w:r>
      <w:r w:rsidRPr="003930C1">
        <w:rPr>
          <w:rFonts w:ascii="Arial" w:hAnsi="Arial" w:cs="Arial"/>
          <w:sz w:val="24"/>
          <w:szCs w:val="24"/>
        </w:rPr>
        <w:t>:</w:t>
      </w:r>
    </w:p>
    <w:p w14:paraId="6E8F43D8" w14:textId="378DF405" w:rsidR="00CA47B4" w:rsidRPr="003930C1" w:rsidRDefault="00CA47B4" w:rsidP="002E5D26">
      <w:pPr>
        <w:autoSpaceDE w:val="0"/>
        <w:autoSpaceDN w:val="0"/>
        <w:adjustRightInd w:val="0"/>
        <w:spacing w:after="0" w:line="240" w:lineRule="auto"/>
        <w:jc w:val="both"/>
        <w:rPr>
          <w:rFonts w:ascii="Arial" w:hAnsi="Arial" w:cs="Arial"/>
          <w:sz w:val="24"/>
          <w:szCs w:val="24"/>
        </w:rPr>
      </w:pPr>
      <w:r w:rsidRPr="003930C1">
        <w:rPr>
          <w:rFonts w:ascii="Arial" w:hAnsi="Arial" w:cs="Arial"/>
          <w:sz w:val="24"/>
          <w:szCs w:val="24"/>
        </w:rPr>
        <w:t xml:space="preserve">а) </w:t>
      </w:r>
      <w:r w:rsidR="00DB0546">
        <w:rPr>
          <w:rFonts w:ascii="Arial" w:hAnsi="Arial" w:cs="Arial"/>
          <w:sz w:val="24"/>
          <w:szCs w:val="24"/>
        </w:rPr>
        <w:t>имателите на податоци</w:t>
      </w:r>
      <w:r w:rsidRPr="003930C1">
        <w:rPr>
          <w:rFonts w:ascii="Arial" w:hAnsi="Arial" w:cs="Arial"/>
          <w:sz w:val="24"/>
          <w:szCs w:val="24"/>
        </w:rPr>
        <w:t xml:space="preserve"> </w:t>
      </w:r>
      <w:r w:rsidR="00EE75AB">
        <w:rPr>
          <w:rFonts w:ascii="Arial" w:hAnsi="Arial" w:cs="Arial"/>
          <w:sz w:val="24"/>
          <w:szCs w:val="24"/>
        </w:rPr>
        <w:t>кои од својата дејност создаваат приходи за извршување на своите јавни ов</w:t>
      </w:r>
      <w:r w:rsidR="00F068E8">
        <w:rPr>
          <w:rFonts w:ascii="Arial" w:hAnsi="Arial" w:cs="Arial"/>
          <w:sz w:val="24"/>
          <w:szCs w:val="24"/>
        </w:rPr>
        <w:t>л</w:t>
      </w:r>
      <w:r w:rsidR="00EE75AB">
        <w:rPr>
          <w:rFonts w:ascii="Arial" w:hAnsi="Arial" w:cs="Arial"/>
          <w:sz w:val="24"/>
          <w:szCs w:val="24"/>
        </w:rPr>
        <w:t>астувања</w:t>
      </w:r>
      <w:r w:rsidRPr="003930C1">
        <w:rPr>
          <w:rFonts w:ascii="Arial" w:hAnsi="Arial" w:cs="Arial"/>
          <w:sz w:val="24"/>
          <w:szCs w:val="24"/>
        </w:rPr>
        <w:t>;</w:t>
      </w:r>
    </w:p>
    <w:p w14:paraId="092AAC89" w14:textId="32CA1977" w:rsidR="00CA47B4" w:rsidRPr="003930C1" w:rsidRDefault="00CA47B4" w:rsidP="002E5D26">
      <w:pPr>
        <w:autoSpaceDE w:val="0"/>
        <w:autoSpaceDN w:val="0"/>
        <w:adjustRightInd w:val="0"/>
        <w:spacing w:after="0" w:line="240" w:lineRule="auto"/>
        <w:jc w:val="both"/>
        <w:rPr>
          <w:rFonts w:ascii="Arial" w:hAnsi="Arial" w:cs="Arial"/>
          <w:sz w:val="24"/>
          <w:szCs w:val="24"/>
        </w:rPr>
      </w:pPr>
      <w:r w:rsidRPr="003930C1">
        <w:rPr>
          <w:rFonts w:ascii="Arial" w:hAnsi="Arial" w:cs="Arial"/>
          <w:sz w:val="24"/>
          <w:szCs w:val="24"/>
        </w:rPr>
        <w:t xml:space="preserve">б) </w:t>
      </w:r>
      <w:r w:rsidR="00DB0546">
        <w:rPr>
          <w:rFonts w:ascii="Arial" w:hAnsi="Arial" w:cs="Arial"/>
          <w:sz w:val="24"/>
          <w:szCs w:val="24"/>
        </w:rPr>
        <w:t>имателите на податоци</w:t>
      </w:r>
      <w:r w:rsidRPr="003930C1">
        <w:rPr>
          <w:rFonts w:ascii="Arial" w:hAnsi="Arial" w:cs="Arial"/>
          <w:sz w:val="24"/>
          <w:szCs w:val="24"/>
        </w:rPr>
        <w:t xml:space="preserve"> </w:t>
      </w:r>
      <w:r w:rsidR="001556FB">
        <w:rPr>
          <w:rFonts w:ascii="Arial" w:hAnsi="Arial" w:cs="Arial"/>
          <w:sz w:val="24"/>
          <w:szCs w:val="24"/>
        </w:rPr>
        <w:t xml:space="preserve">кои имаат трошоци при </w:t>
      </w:r>
      <w:r w:rsidR="001556FB" w:rsidRPr="003930C1">
        <w:rPr>
          <w:rFonts w:ascii="Arial" w:hAnsi="Arial" w:cs="Arial"/>
          <w:sz w:val="24"/>
          <w:szCs w:val="24"/>
        </w:rPr>
        <w:t>собирање, продуцирање,  репродуцирање и дисеминација</w:t>
      </w:r>
      <w:r w:rsidR="001556FB">
        <w:rPr>
          <w:rFonts w:ascii="Arial" w:hAnsi="Arial" w:cs="Arial"/>
          <w:sz w:val="24"/>
          <w:szCs w:val="24"/>
        </w:rPr>
        <w:t xml:space="preserve"> на податоците</w:t>
      </w:r>
      <w:r w:rsidR="001556FB" w:rsidRPr="003930C1">
        <w:rPr>
          <w:rFonts w:ascii="Arial" w:hAnsi="Arial" w:cs="Arial"/>
          <w:sz w:val="24"/>
          <w:szCs w:val="24"/>
        </w:rPr>
        <w:t xml:space="preserve"> </w:t>
      </w:r>
    </w:p>
    <w:p w14:paraId="4529A902" w14:textId="3B07A99D" w:rsidR="00CA47B4" w:rsidRPr="003930C1" w:rsidRDefault="00CA47B4" w:rsidP="002E5D26">
      <w:pPr>
        <w:autoSpaceDE w:val="0"/>
        <w:autoSpaceDN w:val="0"/>
        <w:adjustRightInd w:val="0"/>
        <w:spacing w:after="0" w:line="240" w:lineRule="auto"/>
        <w:jc w:val="both"/>
        <w:rPr>
          <w:rFonts w:ascii="Arial" w:hAnsi="Arial" w:cs="Arial"/>
          <w:sz w:val="24"/>
          <w:szCs w:val="24"/>
        </w:rPr>
      </w:pPr>
      <w:r w:rsidRPr="003930C1">
        <w:rPr>
          <w:rFonts w:ascii="Arial" w:hAnsi="Arial" w:cs="Arial"/>
          <w:sz w:val="24"/>
          <w:szCs w:val="24"/>
        </w:rPr>
        <w:t>в)</w:t>
      </w:r>
      <w:r w:rsidR="007D785E">
        <w:rPr>
          <w:rFonts w:ascii="Arial" w:hAnsi="Arial" w:cs="Arial"/>
          <w:sz w:val="24"/>
          <w:szCs w:val="24"/>
        </w:rPr>
        <w:t xml:space="preserve"> </w:t>
      </w:r>
      <w:r w:rsidRPr="003930C1">
        <w:rPr>
          <w:rFonts w:ascii="Arial" w:hAnsi="Arial" w:cs="Arial"/>
          <w:sz w:val="24"/>
          <w:szCs w:val="24"/>
        </w:rPr>
        <w:t>библиотеките, вклучително и универзитетските библиотеки, музеите и архивите.</w:t>
      </w:r>
    </w:p>
    <w:p w14:paraId="50E169B4" w14:textId="2861DC3B" w:rsidR="00095E01" w:rsidRPr="003930C1" w:rsidRDefault="00CA47B4" w:rsidP="00BE2610">
      <w:pPr>
        <w:autoSpaceDE w:val="0"/>
        <w:autoSpaceDN w:val="0"/>
        <w:adjustRightInd w:val="0"/>
        <w:spacing w:after="0" w:line="240" w:lineRule="auto"/>
        <w:ind w:firstLine="360"/>
        <w:jc w:val="both"/>
        <w:rPr>
          <w:rFonts w:ascii="Arial" w:hAnsi="Arial" w:cs="Arial"/>
          <w:sz w:val="24"/>
          <w:szCs w:val="24"/>
        </w:rPr>
      </w:pPr>
      <w:r w:rsidRPr="003930C1">
        <w:rPr>
          <w:rFonts w:ascii="Arial" w:hAnsi="Arial" w:cs="Arial"/>
          <w:sz w:val="24"/>
          <w:szCs w:val="24"/>
        </w:rPr>
        <w:t>(</w:t>
      </w:r>
      <w:r w:rsidR="002159CB" w:rsidRPr="003930C1">
        <w:rPr>
          <w:rFonts w:ascii="Arial" w:hAnsi="Arial" w:cs="Arial"/>
          <w:sz w:val="24"/>
          <w:szCs w:val="24"/>
        </w:rPr>
        <w:t>4</w:t>
      </w:r>
      <w:r w:rsidRPr="003930C1">
        <w:rPr>
          <w:rFonts w:ascii="Arial" w:hAnsi="Arial" w:cs="Arial"/>
          <w:sz w:val="24"/>
          <w:szCs w:val="24"/>
        </w:rPr>
        <w:t xml:space="preserve">) </w:t>
      </w:r>
      <w:r w:rsidR="00DB0546">
        <w:rPr>
          <w:rFonts w:ascii="Arial" w:hAnsi="Arial" w:cs="Arial"/>
          <w:sz w:val="24"/>
          <w:szCs w:val="24"/>
        </w:rPr>
        <w:t>Имателите на податоци</w:t>
      </w:r>
      <w:r w:rsidRPr="003930C1">
        <w:rPr>
          <w:rFonts w:ascii="Arial" w:hAnsi="Arial" w:cs="Arial"/>
          <w:sz w:val="24"/>
          <w:szCs w:val="24"/>
        </w:rPr>
        <w:t xml:space="preserve"> </w:t>
      </w:r>
      <w:r w:rsidR="00805B99">
        <w:rPr>
          <w:rFonts w:ascii="Arial" w:hAnsi="Arial" w:cs="Arial"/>
          <w:sz w:val="24"/>
          <w:szCs w:val="24"/>
        </w:rPr>
        <w:t xml:space="preserve">за надомесокот од ставот (2) на овој член се </w:t>
      </w:r>
      <w:r w:rsidR="00805B99" w:rsidRPr="003930C1">
        <w:rPr>
          <w:rFonts w:ascii="Arial" w:hAnsi="Arial" w:cs="Arial"/>
          <w:sz w:val="24"/>
          <w:szCs w:val="24"/>
        </w:rPr>
        <w:t>долж</w:t>
      </w:r>
      <w:r w:rsidR="00805B99">
        <w:rPr>
          <w:rFonts w:ascii="Arial" w:hAnsi="Arial" w:cs="Arial"/>
          <w:sz w:val="24"/>
          <w:szCs w:val="24"/>
        </w:rPr>
        <w:t>ни</w:t>
      </w:r>
      <w:r w:rsidR="00805B99" w:rsidRPr="003930C1">
        <w:rPr>
          <w:rFonts w:ascii="Arial" w:hAnsi="Arial" w:cs="Arial"/>
          <w:sz w:val="24"/>
          <w:szCs w:val="24"/>
        </w:rPr>
        <w:t xml:space="preserve"> </w:t>
      </w:r>
      <w:r w:rsidRPr="003930C1">
        <w:rPr>
          <w:rFonts w:ascii="Arial" w:hAnsi="Arial" w:cs="Arial"/>
          <w:sz w:val="24"/>
          <w:szCs w:val="24"/>
        </w:rPr>
        <w:t>да</w:t>
      </w:r>
      <w:r w:rsidR="00095E01" w:rsidRPr="003930C1">
        <w:rPr>
          <w:rFonts w:ascii="Arial" w:hAnsi="Arial" w:cs="Arial"/>
          <w:sz w:val="24"/>
          <w:szCs w:val="24"/>
        </w:rPr>
        <w:t>:</w:t>
      </w:r>
    </w:p>
    <w:p w14:paraId="2600482A" w14:textId="6F8A0BB6" w:rsidR="00095E01" w:rsidRPr="00957DE0" w:rsidRDefault="00095E01" w:rsidP="002E5D26">
      <w:pPr>
        <w:autoSpaceDE w:val="0"/>
        <w:autoSpaceDN w:val="0"/>
        <w:adjustRightInd w:val="0"/>
        <w:spacing w:after="0" w:line="240" w:lineRule="auto"/>
        <w:jc w:val="both"/>
        <w:rPr>
          <w:rFonts w:ascii="Arial" w:hAnsi="Arial" w:cs="Arial"/>
          <w:sz w:val="24"/>
          <w:szCs w:val="24"/>
        </w:rPr>
      </w:pPr>
      <w:r w:rsidRPr="003930C1">
        <w:rPr>
          <w:rFonts w:ascii="Arial" w:hAnsi="Arial" w:cs="Arial"/>
          <w:sz w:val="24"/>
          <w:szCs w:val="24"/>
        </w:rPr>
        <w:t xml:space="preserve">- </w:t>
      </w:r>
      <w:r w:rsidR="00CA47B4" w:rsidRPr="003930C1">
        <w:rPr>
          <w:rFonts w:ascii="Arial" w:hAnsi="Arial" w:cs="Arial"/>
          <w:sz w:val="24"/>
          <w:szCs w:val="24"/>
        </w:rPr>
        <w:t xml:space="preserve"> </w:t>
      </w:r>
      <w:r w:rsidR="00805B99" w:rsidRPr="00957DE0">
        <w:rPr>
          <w:rFonts w:ascii="Arial" w:hAnsi="Arial" w:cs="Arial"/>
          <w:sz w:val="24"/>
          <w:szCs w:val="24"/>
        </w:rPr>
        <w:t xml:space="preserve">состават </w:t>
      </w:r>
      <w:r w:rsidR="00CA47B4" w:rsidRPr="00957DE0">
        <w:rPr>
          <w:rFonts w:ascii="Arial" w:hAnsi="Arial" w:cs="Arial"/>
          <w:sz w:val="24"/>
          <w:szCs w:val="24"/>
        </w:rPr>
        <w:t xml:space="preserve">тарифник </w:t>
      </w:r>
      <w:r w:rsidR="0083055B" w:rsidRPr="00B858E0">
        <w:rPr>
          <w:rFonts w:ascii="Arial" w:hAnsi="Arial" w:cs="Arial"/>
          <w:sz w:val="24"/>
          <w:szCs w:val="24"/>
        </w:rPr>
        <w:t xml:space="preserve">со кој ќе </w:t>
      </w:r>
      <w:r w:rsidR="0083055B" w:rsidRPr="00B858E0">
        <w:rPr>
          <w:rFonts w:ascii="Arial" w:hAnsi="Arial" w:cs="Arial"/>
          <w:color w:val="000000"/>
          <w:sz w:val="24"/>
          <w:szCs w:val="24"/>
          <w:shd w:val="clear" w:color="auto" w:fill="FFFFFF"/>
        </w:rPr>
        <w:t xml:space="preserve">ја </w:t>
      </w:r>
      <w:r w:rsidR="00805B99" w:rsidRPr="00B858E0">
        <w:rPr>
          <w:rFonts w:ascii="Arial" w:hAnsi="Arial" w:cs="Arial"/>
          <w:color w:val="000000"/>
          <w:sz w:val="24"/>
          <w:szCs w:val="24"/>
          <w:shd w:val="clear" w:color="auto" w:fill="FFFFFF"/>
        </w:rPr>
        <w:t xml:space="preserve">утврдат </w:t>
      </w:r>
      <w:r w:rsidR="0083055B" w:rsidRPr="00B858E0">
        <w:rPr>
          <w:rFonts w:ascii="Arial" w:hAnsi="Arial" w:cs="Arial"/>
          <w:color w:val="000000"/>
          <w:sz w:val="24"/>
          <w:szCs w:val="24"/>
          <w:shd w:val="clear" w:color="auto" w:fill="FFFFFF"/>
        </w:rPr>
        <w:t xml:space="preserve">висината на надоместокот </w:t>
      </w:r>
      <w:r w:rsidR="00CA47B4" w:rsidRPr="00957DE0">
        <w:rPr>
          <w:rFonts w:ascii="Arial" w:hAnsi="Arial" w:cs="Arial"/>
          <w:sz w:val="24"/>
          <w:szCs w:val="24"/>
        </w:rPr>
        <w:t>и истиот да го објави</w:t>
      </w:r>
      <w:r w:rsidR="00472CAA" w:rsidRPr="00957DE0">
        <w:rPr>
          <w:rFonts w:ascii="Arial" w:hAnsi="Arial" w:cs="Arial"/>
          <w:sz w:val="24"/>
          <w:szCs w:val="24"/>
        </w:rPr>
        <w:t xml:space="preserve"> на својата веб </w:t>
      </w:r>
      <w:r w:rsidR="003F3343" w:rsidRPr="00957DE0">
        <w:rPr>
          <w:rFonts w:ascii="Arial" w:hAnsi="Arial" w:cs="Arial"/>
          <w:sz w:val="24"/>
          <w:szCs w:val="24"/>
        </w:rPr>
        <w:t>страница</w:t>
      </w:r>
      <w:r w:rsidR="00083D42" w:rsidRPr="00957DE0">
        <w:rPr>
          <w:rFonts w:ascii="Arial" w:hAnsi="Arial" w:cs="Arial"/>
          <w:sz w:val="24"/>
          <w:szCs w:val="24"/>
        </w:rPr>
        <w:t xml:space="preserve">. </w:t>
      </w:r>
    </w:p>
    <w:p w14:paraId="079C5B08" w14:textId="1DF04027" w:rsidR="00095E01" w:rsidRDefault="00095E01" w:rsidP="002E5D26">
      <w:pPr>
        <w:autoSpaceDE w:val="0"/>
        <w:autoSpaceDN w:val="0"/>
        <w:adjustRightInd w:val="0"/>
        <w:spacing w:after="0" w:line="240" w:lineRule="auto"/>
        <w:jc w:val="both"/>
        <w:rPr>
          <w:rFonts w:ascii="Arial" w:hAnsi="Arial" w:cs="Arial"/>
          <w:sz w:val="24"/>
          <w:szCs w:val="24"/>
        </w:rPr>
      </w:pPr>
      <w:r w:rsidRPr="003930C1">
        <w:rPr>
          <w:rFonts w:ascii="Arial" w:hAnsi="Arial" w:cs="Arial"/>
          <w:sz w:val="24"/>
          <w:szCs w:val="24"/>
        </w:rPr>
        <w:t xml:space="preserve">- да </w:t>
      </w:r>
      <w:r w:rsidR="00805B99" w:rsidRPr="003930C1">
        <w:rPr>
          <w:rFonts w:ascii="Arial" w:hAnsi="Arial" w:cs="Arial"/>
          <w:sz w:val="24"/>
          <w:szCs w:val="24"/>
        </w:rPr>
        <w:t>објав</w:t>
      </w:r>
      <w:r w:rsidR="00805B99">
        <w:rPr>
          <w:rFonts w:ascii="Arial" w:hAnsi="Arial" w:cs="Arial"/>
          <w:sz w:val="24"/>
          <w:szCs w:val="24"/>
        </w:rPr>
        <w:t>ат</w:t>
      </w:r>
      <w:r w:rsidR="00805B99" w:rsidRPr="003930C1">
        <w:rPr>
          <w:rFonts w:ascii="Arial" w:hAnsi="Arial" w:cs="Arial"/>
          <w:sz w:val="24"/>
          <w:szCs w:val="24"/>
        </w:rPr>
        <w:t xml:space="preserve"> </w:t>
      </w:r>
      <w:r w:rsidR="002159CB" w:rsidRPr="003930C1">
        <w:rPr>
          <w:rFonts w:ascii="Arial" w:hAnsi="Arial" w:cs="Arial"/>
          <w:sz w:val="24"/>
          <w:szCs w:val="24"/>
        </w:rPr>
        <w:t>методологија</w:t>
      </w:r>
      <w:r w:rsidRPr="003930C1">
        <w:rPr>
          <w:rFonts w:ascii="Arial" w:hAnsi="Arial" w:cs="Arial"/>
          <w:sz w:val="24"/>
          <w:szCs w:val="24"/>
        </w:rPr>
        <w:t xml:space="preserve"> </w:t>
      </w:r>
      <w:r w:rsidR="00B57013" w:rsidRPr="003930C1">
        <w:rPr>
          <w:rFonts w:ascii="Arial" w:hAnsi="Arial" w:cs="Arial"/>
          <w:sz w:val="24"/>
          <w:szCs w:val="24"/>
        </w:rPr>
        <w:t>и критериуми по кои</w:t>
      </w:r>
      <w:r w:rsidRPr="003930C1">
        <w:rPr>
          <w:rFonts w:ascii="Arial" w:hAnsi="Arial" w:cs="Arial"/>
          <w:sz w:val="24"/>
          <w:szCs w:val="24"/>
        </w:rPr>
        <w:t xml:space="preserve"> се пресметува вредноста на податоците.</w:t>
      </w:r>
    </w:p>
    <w:p w14:paraId="5CFBB850" w14:textId="0B9F3114" w:rsidR="00FB3F04" w:rsidRPr="00FF6CEE" w:rsidRDefault="00FB3F04" w:rsidP="00924190">
      <w:pPr>
        <w:autoSpaceDE w:val="0"/>
        <w:autoSpaceDN w:val="0"/>
        <w:adjustRightInd w:val="0"/>
        <w:spacing w:after="0" w:line="240" w:lineRule="auto"/>
        <w:ind w:firstLine="426"/>
        <w:jc w:val="both"/>
        <w:rPr>
          <w:rFonts w:ascii="Arial" w:hAnsi="Arial" w:cs="Arial"/>
          <w:sz w:val="24"/>
          <w:szCs w:val="24"/>
        </w:rPr>
      </w:pPr>
      <w:r>
        <w:rPr>
          <w:rFonts w:ascii="Arial" w:hAnsi="Arial" w:cs="Arial"/>
          <w:sz w:val="24"/>
          <w:szCs w:val="24"/>
        </w:rPr>
        <w:lastRenderedPageBreak/>
        <w:t>(</w:t>
      </w:r>
      <w:r w:rsidRPr="00FF6CEE">
        <w:rPr>
          <w:rFonts w:ascii="Arial" w:hAnsi="Arial" w:cs="Arial"/>
          <w:sz w:val="24"/>
          <w:szCs w:val="24"/>
        </w:rPr>
        <w:t xml:space="preserve">5) </w:t>
      </w:r>
      <w:r w:rsidRPr="00010BD1">
        <w:rPr>
          <w:rFonts w:ascii="Arial" w:hAnsi="Arial" w:cs="Arial"/>
          <w:color w:val="000000"/>
          <w:sz w:val="24"/>
          <w:szCs w:val="24"/>
          <w:shd w:val="clear" w:color="auto" w:fill="FFFFFF"/>
        </w:rPr>
        <w:t>Имател</w:t>
      </w:r>
      <w:r w:rsidR="00A24911" w:rsidRPr="00010BD1">
        <w:rPr>
          <w:rFonts w:ascii="Arial" w:hAnsi="Arial" w:cs="Arial"/>
          <w:color w:val="000000"/>
          <w:sz w:val="24"/>
          <w:szCs w:val="24"/>
          <w:shd w:val="clear" w:color="auto" w:fill="FFFFFF"/>
        </w:rPr>
        <w:t>ите</w:t>
      </w:r>
      <w:r w:rsidRPr="00010BD1">
        <w:rPr>
          <w:rFonts w:ascii="Arial" w:hAnsi="Arial" w:cs="Arial"/>
          <w:color w:val="000000"/>
          <w:sz w:val="24"/>
          <w:szCs w:val="24"/>
          <w:shd w:val="clear" w:color="auto" w:fill="FFFFFF"/>
        </w:rPr>
        <w:t xml:space="preserve"> на </w:t>
      </w:r>
      <w:r w:rsidR="00A24911" w:rsidRPr="00010BD1">
        <w:rPr>
          <w:rFonts w:ascii="Arial" w:hAnsi="Arial" w:cs="Arial"/>
          <w:color w:val="000000"/>
          <w:sz w:val="24"/>
          <w:szCs w:val="24"/>
          <w:shd w:val="clear" w:color="auto" w:fill="FFFFFF"/>
        </w:rPr>
        <w:t>податоци се</w:t>
      </w:r>
      <w:r w:rsidRPr="00010BD1">
        <w:rPr>
          <w:rFonts w:ascii="Arial" w:hAnsi="Arial" w:cs="Arial"/>
          <w:color w:val="000000"/>
          <w:sz w:val="24"/>
          <w:szCs w:val="24"/>
          <w:shd w:val="clear" w:color="auto" w:fill="FFFFFF"/>
        </w:rPr>
        <w:t xml:space="preserve"> долж</w:t>
      </w:r>
      <w:r w:rsidR="00A24911" w:rsidRPr="00010BD1">
        <w:rPr>
          <w:rFonts w:ascii="Arial" w:hAnsi="Arial" w:cs="Arial"/>
          <w:color w:val="000000"/>
          <w:sz w:val="24"/>
          <w:szCs w:val="24"/>
          <w:shd w:val="clear" w:color="auto" w:fill="FFFFFF"/>
        </w:rPr>
        <w:t>ни</w:t>
      </w:r>
      <w:r w:rsidRPr="00010BD1">
        <w:rPr>
          <w:rFonts w:ascii="Arial" w:hAnsi="Arial" w:cs="Arial"/>
          <w:color w:val="000000"/>
          <w:sz w:val="24"/>
          <w:szCs w:val="24"/>
          <w:shd w:val="clear" w:color="auto" w:fill="FFFFFF"/>
        </w:rPr>
        <w:t xml:space="preserve"> да го извест</w:t>
      </w:r>
      <w:r w:rsidR="001D1E4C">
        <w:rPr>
          <w:rFonts w:ascii="Arial" w:hAnsi="Arial" w:cs="Arial"/>
          <w:color w:val="000000"/>
          <w:sz w:val="24"/>
          <w:szCs w:val="24"/>
          <w:shd w:val="clear" w:color="auto" w:fill="FFFFFF"/>
        </w:rPr>
        <w:t>ат</w:t>
      </w:r>
      <w:r w:rsidRPr="00010BD1">
        <w:rPr>
          <w:rFonts w:ascii="Arial" w:hAnsi="Arial" w:cs="Arial"/>
          <w:color w:val="000000"/>
          <w:sz w:val="24"/>
          <w:szCs w:val="24"/>
          <w:shd w:val="clear" w:color="auto" w:fill="FFFFFF"/>
        </w:rPr>
        <w:t xml:space="preserve"> барателот да г</w:t>
      </w:r>
      <w:r w:rsidR="00461CE8">
        <w:rPr>
          <w:rFonts w:ascii="Arial" w:hAnsi="Arial" w:cs="Arial"/>
          <w:color w:val="000000"/>
          <w:sz w:val="24"/>
          <w:szCs w:val="24"/>
          <w:shd w:val="clear" w:color="auto" w:fill="FFFFFF"/>
        </w:rPr>
        <w:t>о</w:t>
      </w:r>
      <w:r w:rsidRPr="00010BD1">
        <w:rPr>
          <w:rFonts w:ascii="Arial" w:hAnsi="Arial" w:cs="Arial"/>
          <w:color w:val="000000"/>
          <w:sz w:val="24"/>
          <w:szCs w:val="24"/>
          <w:shd w:val="clear" w:color="auto" w:fill="FFFFFF"/>
        </w:rPr>
        <w:t xml:space="preserve"> </w:t>
      </w:r>
      <w:r w:rsidR="00461CE8">
        <w:rPr>
          <w:rFonts w:ascii="Arial" w:hAnsi="Arial" w:cs="Arial"/>
          <w:color w:val="000000"/>
          <w:sz w:val="24"/>
          <w:szCs w:val="24"/>
          <w:shd w:val="clear" w:color="auto" w:fill="FFFFFF"/>
        </w:rPr>
        <w:t>надомести</w:t>
      </w:r>
      <w:r w:rsidR="009D40DE">
        <w:rPr>
          <w:rFonts w:ascii="Arial" w:hAnsi="Arial" w:cs="Arial"/>
          <w:color w:val="000000"/>
          <w:sz w:val="24"/>
          <w:szCs w:val="24"/>
          <w:shd w:val="clear" w:color="auto" w:fill="FFFFFF"/>
        </w:rPr>
        <w:t xml:space="preserve"> однапред износот потребен</w:t>
      </w:r>
      <w:r w:rsidRPr="00010BD1">
        <w:rPr>
          <w:rFonts w:ascii="Arial" w:hAnsi="Arial" w:cs="Arial"/>
          <w:color w:val="000000"/>
          <w:sz w:val="24"/>
          <w:szCs w:val="24"/>
          <w:shd w:val="clear" w:color="auto" w:fill="FFFFFF"/>
        </w:rPr>
        <w:t xml:space="preserve"> за покривање на трошоците за </w:t>
      </w:r>
      <w:r w:rsidR="007D785E">
        <w:rPr>
          <w:rFonts w:ascii="Arial" w:hAnsi="Arial" w:cs="Arial"/>
          <w:color w:val="000000"/>
          <w:sz w:val="24"/>
          <w:szCs w:val="24"/>
          <w:shd w:val="clear" w:color="auto" w:fill="FFFFFF"/>
        </w:rPr>
        <w:t>отворање</w:t>
      </w:r>
      <w:r w:rsidRPr="00010BD1">
        <w:rPr>
          <w:rFonts w:ascii="Arial" w:hAnsi="Arial" w:cs="Arial"/>
          <w:color w:val="000000"/>
          <w:sz w:val="24"/>
          <w:szCs w:val="24"/>
          <w:shd w:val="clear" w:color="auto" w:fill="FFFFFF"/>
        </w:rPr>
        <w:t xml:space="preserve"> на податоците.</w:t>
      </w:r>
    </w:p>
    <w:p w14:paraId="5C96A200" w14:textId="03E96521" w:rsidR="00C801CA" w:rsidRDefault="00C801CA" w:rsidP="00BE2610">
      <w:pPr>
        <w:autoSpaceDE w:val="0"/>
        <w:autoSpaceDN w:val="0"/>
        <w:adjustRightInd w:val="0"/>
        <w:spacing w:after="0" w:line="240" w:lineRule="auto"/>
        <w:ind w:firstLine="360"/>
        <w:jc w:val="both"/>
        <w:rPr>
          <w:rFonts w:ascii="Arial" w:hAnsi="Arial" w:cs="Arial"/>
          <w:sz w:val="24"/>
          <w:szCs w:val="24"/>
        </w:rPr>
      </w:pPr>
      <w:r w:rsidRPr="00FF6CEE">
        <w:rPr>
          <w:rFonts w:ascii="Arial" w:hAnsi="Arial" w:cs="Arial"/>
          <w:sz w:val="24"/>
          <w:szCs w:val="24"/>
        </w:rPr>
        <w:t>(</w:t>
      </w:r>
      <w:r w:rsidR="00FF6CEE">
        <w:rPr>
          <w:rFonts w:ascii="Arial" w:hAnsi="Arial" w:cs="Arial"/>
          <w:sz w:val="24"/>
          <w:szCs w:val="24"/>
        </w:rPr>
        <w:t>6</w:t>
      </w:r>
      <w:r w:rsidRPr="00FF6CEE">
        <w:rPr>
          <w:rFonts w:ascii="Arial" w:hAnsi="Arial" w:cs="Arial"/>
          <w:sz w:val="24"/>
          <w:szCs w:val="24"/>
        </w:rPr>
        <w:t xml:space="preserve">) </w:t>
      </w:r>
      <w:r w:rsidR="00472CAA" w:rsidRPr="00FF6CEE">
        <w:rPr>
          <w:rFonts w:ascii="Arial" w:hAnsi="Arial" w:cs="Arial"/>
          <w:sz w:val="24"/>
          <w:szCs w:val="24"/>
        </w:rPr>
        <w:t xml:space="preserve">Наплаќањето </w:t>
      </w:r>
      <w:r w:rsidRPr="00FF6CEE">
        <w:rPr>
          <w:rFonts w:ascii="Arial" w:hAnsi="Arial" w:cs="Arial"/>
          <w:sz w:val="24"/>
          <w:szCs w:val="24"/>
        </w:rPr>
        <w:t>на податоците согласно одредбите</w:t>
      </w:r>
      <w:r w:rsidRPr="003930C1">
        <w:rPr>
          <w:rFonts w:ascii="Arial" w:hAnsi="Arial" w:cs="Arial"/>
          <w:sz w:val="24"/>
          <w:szCs w:val="24"/>
        </w:rPr>
        <w:t xml:space="preserve"> на овој член не смее да биде условено од </w:t>
      </w:r>
      <w:r w:rsidR="00A95B33">
        <w:rPr>
          <w:rFonts w:ascii="Arial" w:hAnsi="Arial" w:cs="Arial"/>
          <w:sz w:val="24"/>
          <w:szCs w:val="24"/>
        </w:rPr>
        <w:t xml:space="preserve">крајната цел за </w:t>
      </w:r>
      <w:r w:rsidR="00A404B3">
        <w:rPr>
          <w:rFonts w:ascii="Arial" w:hAnsi="Arial" w:cs="Arial"/>
          <w:sz w:val="24"/>
          <w:szCs w:val="24"/>
        </w:rPr>
        <w:t>повторната употреба</w:t>
      </w:r>
      <w:r w:rsidR="00A404B3" w:rsidRPr="003930C1">
        <w:rPr>
          <w:rFonts w:ascii="Arial" w:hAnsi="Arial" w:cs="Arial"/>
          <w:sz w:val="24"/>
          <w:szCs w:val="24"/>
        </w:rPr>
        <w:t xml:space="preserve"> </w:t>
      </w:r>
      <w:r w:rsidRPr="003930C1">
        <w:rPr>
          <w:rFonts w:ascii="Arial" w:hAnsi="Arial" w:cs="Arial"/>
          <w:sz w:val="24"/>
          <w:szCs w:val="24"/>
        </w:rPr>
        <w:t>на податоците</w:t>
      </w:r>
      <w:r w:rsidR="00A86B91">
        <w:rPr>
          <w:rFonts w:ascii="Arial" w:hAnsi="Arial" w:cs="Arial"/>
          <w:sz w:val="24"/>
          <w:szCs w:val="24"/>
        </w:rPr>
        <w:t xml:space="preserve"> (</w:t>
      </w:r>
      <w:r w:rsidR="00A86B91" w:rsidRPr="003930C1">
        <w:rPr>
          <w:rFonts w:ascii="Arial" w:hAnsi="Arial" w:cs="Arial"/>
          <w:sz w:val="24"/>
          <w:szCs w:val="24"/>
        </w:rPr>
        <w:t>комерцијална или некомерцијална намена</w:t>
      </w:r>
      <w:r w:rsidR="00A86B91">
        <w:rPr>
          <w:rFonts w:ascii="Arial" w:hAnsi="Arial" w:cs="Arial"/>
          <w:sz w:val="24"/>
          <w:szCs w:val="24"/>
        </w:rPr>
        <w:t>)</w:t>
      </w:r>
      <w:r w:rsidRPr="003930C1">
        <w:rPr>
          <w:rFonts w:ascii="Arial" w:hAnsi="Arial" w:cs="Arial"/>
          <w:sz w:val="24"/>
          <w:szCs w:val="24"/>
        </w:rPr>
        <w:t>.</w:t>
      </w:r>
    </w:p>
    <w:p w14:paraId="06041DDC" w14:textId="056ADAA0" w:rsidR="00762E46" w:rsidRDefault="00762E46" w:rsidP="00BE2610">
      <w:pPr>
        <w:autoSpaceDE w:val="0"/>
        <w:autoSpaceDN w:val="0"/>
        <w:adjustRightInd w:val="0"/>
        <w:spacing w:after="0" w:line="240" w:lineRule="auto"/>
        <w:ind w:firstLine="360"/>
        <w:jc w:val="both"/>
        <w:rPr>
          <w:rFonts w:ascii="Arial" w:hAnsi="Arial" w:cs="Arial"/>
          <w:sz w:val="24"/>
          <w:szCs w:val="24"/>
        </w:rPr>
      </w:pPr>
      <w:r>
        <w:rPr>
          <w:rFonts w:ascii="Arial" w:hAnsi="Arial" w:cs="Arial"/>
          <w:sz w:val="24"/>
          <w:szCs w:val="24"/>
        </w:rPr>
        <w:t>(</w:t>
      </w:r>
      <w:r w:rsidR="00010BD1">
        <w:rPr>
          <w:rFonts w:ascii="Arial" w:hAnsi="Arial" w:cs="Arial"/>
          <w:sz w:val="24"/>
          <w:szCs w:val="24"/>
        </w:rPr>
        <w:t>7</w:t>
      </w:r>
      <w:r>
        <w:rPr>
          <w:rFonts w:ascii="Arial" w:hAnsi="Arial" w:cs="Arial"/>
          <w:sz w:val="24"/>
          <w:szCs w:val="24"/>
        </w:rPr>
        <w:t xml:space="preserve">) </w:t>
      </w:r>
      <w:r w:rsidRPr="00F35F1C">
        <w:rPr>
          <w:rFonts w:ascii="Arial" w:hAnsi="Arial" w:cs="Arial"/>
          <w:sz w:val="24"/>
          <w:szCs w:val="24"/>
        </w:rPr>
        <w:t xml:space="preserve">Кога </w:t>
      </w:r>
      <w:r w:rsidR="0064253B">
        <w:rPr>
          <w:rFonts w:ascii="Arial" w:hAnsi="Arial" w:cs="Arial"/>
          <w:sz w:val="24"/>
          <w:szCs w:val="24"/>
        </w:rPr>
        <w:t>отворањето на податоците</w:t>
      </w:r>
      <w:r w:rsidRPr="00F35F1C">
        <w:rPr>
          <w:rFonts w:ascii="Arial" w:hAnsi="Arial" w:cs="Arial"/>
          <w:sz w:val="24"/>
          <w:szCs w:val="24"/>
        </w:rPr>
        <w:t xml:space="preserve"> се наплаќа, </w:t>
      </w:r>
      <w:r>
        <w:rPr>
          <w:rFonts w:ascii="Arial" w:hAnsi="Arial" w:cs="Arial"/>
          <w:sz w:val="24"/>
          <w:szCs w:val="24"/>
        </w:rPr>
        <w:t>трошоците за надомест</w:t>
      </w:r>
      <w:r w:rsidRPr="00F35F1C">
        <w:rPr>
          <w:rFonts w:ascii="Arial" w:hAnsi="Arial" w:cs="Arial"/>
          <w:sz w:val="24"/>
          <w:szCs w:val="24"/>
        </w:rPr>
        <w:t xml:space="preserve"> </w:t>
      </w:r>
      <w:r w:rsidR="00010BD1">
        <w:rPr>
          <w:rFonts w:ascii="Arial" w:hAnsi="Arial" w:cs="Arial"/>
          <w:sz w:val="24"/>
          <w:szCs w:val="24"/>
        </w:rPr>
        <w:t>се однесуваат</w:t>
      </w:r>
      <w:r w:rsidRPr="00F35F1C">
        <w:rPr>
          <w:rFonts w:ascii="Arial" w:hAnsi="Arial" w:cs="Arial"/>
          <w:sz w:val="24"/>
          <w:szCs w:val="24"/>
        </w:rPr>
        <w:t xml:space="preserve"> </w:t>
      </w:r>
      <w:r>
        <w:rPr>
          <w:rFonts w:ascii="Arial" w:hAnsi="Arial" w:cs="Arial"/>
          <w:sz w:val="24"/>
          <w:szCs w:val="24"/>
        </w:rPr>
        <w:t>и за</w:t>
      </w:r>
      <w:r w:rsidRPr="00F35F1C">
        <w:rPr>
          <w:rFonts w:ascii="Arial" w:hAnsi="Arial" w:cs="Arial"/>
          <w:sz w:val="24"/>
          <w:szCs w:val="24"/>
        </w:rPr>
        <w:t xml:space="preserve"> </w:t>
      </w:r>
      <w:r>
        <w:rPr>
          <w:rFonts w:ascii="Arial" w:hAnsi="Arial" w:cs="Arial"/>
          <w:sz w:val="24"/>
          <w:szCs w:val="24"/>
        </w:rPr>
        <w:t>имателите на податоци</w:t>
      </w:r>
      <w:r w:rsidRPr="00F35F1C">
        <w:rPr>
          <w:rFonts w:ascii="Arial" w:hAnsi="Arial" w:cs="Arial"/>
          <w:sz w:val="24"/>
          <w:szCs w:val="24"/>
        </w:rPr>
        <w:t>, доколку податоци</w:t>
      </w:r>
      <w:r w:rsidR="00010BD1">
        <w:rPr>
          <w:rFonts w:ascii="Arial" w:hAnsi="Arial" w:cs="Arial"/>
          <w:sz w:val="24"/>
          <w:szCs w:val="24"/>
        </w:rPr>
        <w:t>те</w:t>
      </w:r>
      <w:r w:rsidRPr="00F35F1C">
        <w:rPr>
          <w:rFonts w:ascii="Arial" w:hAnsi="Arial" w:cs="Arial"/>
          <w:sz w:val="24"/>
          <w:szCs w:val="24"/>
        </w:rPr>
        <w:t xml:space="preserve"> ги користат како дополнување на нивните </w:t>
      </w:r>
      <w:r w:rsidRPr="007D785E">
        <w:rPr>
          <w:rFonts w:ascii="Arial" w:hAnsi="Arial" w:cs="Arial"/>
          <w:sz w:val="24"/>
          <w:szCs w:val="24"/>
        </w:rPr>
        <w:t>комерцијални активности, а надвор од јавните овластувања.</w:t>
      </w:r>
      <w:r w:rsidRPr="00762E46">
        <w:rPr>
          <w:rFonts w:ascii="Arial" w:hAnsi="Arial" w:cs="Arial"/>
          <w:sz w:val="24"/>
          <w:szCs w:val="24"/>
          <w:highlight w:val="yellow"/>
        </w:rPr>
        <w:t xml:space="preserve"> </w:t>
      </w:r>
    </w:p>
    <w:p w14:paraId="1C0D2059" w14:textId="41962068" w:rsidR="00B23008" w:rsidRPr="000E767C" w:rsidRDefault="00762E46" w:rsidP="000E767C">
      <w:pPr>
        <w:autoSpaceDE w:val="0"/>
        <w:autoSpaceDN w:val="0"/>
        <w:adjustRightInd w:val="0"/>
        <w:spacing w:after="0" w:line="240" w:lineRule="auto"/>
        <w:ind w:firstLine="360"/>
        <w:jc w:val="both"/>
        <w:rPr>
          <w:rFonts w:ascii="Arial" w:hAnsi="Arial" w:cs="Arial"/>
          <w:sz w:val="24"/>
          <w:szCs w:val="24"/>
        </w:rPr>
      </w:pPr>
      <w:r>
        <w:rPr>
          <w:rFonts w:ascii="Arial" w:hAnsi="Arial" w:cs="Arial"/>
          <w:sz w:val="24"/>
          <w:szCs w:val="24"/>
        </w:rPr>
        <w:t xml:space="preserve"> </w:t>
      </w:r>
      <w:r w:rsidR="000E767C">
        <w:rPr>
          <w:rFonts w:ascii="Arial" w:hAnsi="Arial" w:cs="Arial"/>
          <w:sz w:val="24"/>
          <w:szCs w:val="24"/>
        </w:rPr>
        <w:t>(</w:t>
      </w:r>
      <w:r w:rsidR="006A0C5D">
        <w:rPr>
          <w:rFonts w:ascii="Arial" w:hAnsi="Arial" w:cs="Arial"/>
          <w:sz w:val="24"/>
          <w:szCs w:val="24"/>
        </w:rPr>
        <w:t>8</w:t>
      </w:r>
      <w:r w:rsidR="000E767C">
        <w:rPr>
          <w:rFonts w:ascii="Arial" w:hAnsi="Arial" w:cs="Arial"/>
          <w:sz w:val="24"/>
          <w:szCs w:val="24"/>
        </w:rPr>
        <w:t xml:space="preserve">) </w:t>
      </w:r>
      <w:r w:rsidR="00B23008" w:rsidRPr="000E767C">
        <w:rPr>
          <w:rFonts w:ascii="Arial" w:hAnsi="Arial" w:cs="Arial"/>
          <w:sz w:val="24"/>
        </w:rPr>
        <w:t xml:space="preserve">По исклучок од ставот (6) на овој член, не се наплаќа </w:t>
      </w:r>
      <w:r w:rsidR="00474E27">
        <w:rPr>
          <w:rFonts w:ascii="Arial" w:hAnsi="Arial" w:cs="Arial"/>
          <w:sz w:val="24"/>
        </w:rPr>
        <w:t>отворањето</w:t>
      </w:r>
      <w:r w:rsidR="00B23008" w:rsidRPr="000E767C">
        <w:rPr>
          <w:rFonts w:ascii="Arial" w:hAnsi="Arial" w:cs="Arial"/>
          <w:sz w:val="24"/>
        </w:rPr>
        <w:t xml:space="preserve"> на податоците што се разменуваат </w:t>
      </w:r>
      <w:r w:rsidR="00B23008" w:rsidRPr="000E767C">
        <w:rPr>
          <w:rStyle w:val="Strong"/>
          <w:rFonts w:ascii="Arial" w:hAnsi="Arial" w:cs="Arial"/>
          <w:b w:val="0"/>
          <w:bCs w:val="0"/>
          <w:color w:val="000000"/>
          <w:sz w:val="24"/>
          <w:shd w:val="clear" w:color="auto" w:fill="FFFFFF"/>
        </w:rPr>
        <w:t>помеѓу имателите на податоци преку платформата за интероперабилност</w:t>
      </w:r>
      <w:r w:rsidR="00B23008" w:rsidRPr="000E767C">
        <w:rPr>
          <w:rStyle w:val="Strong"/>
          <w:rFonts w:ascii="Arial" w:hAnsi="Arial" w:cs="Arial"/>
          <w:b w:val="0"/>
          <w:bCs w:val="0"/>
          <w:color w:val="000000"/>
          <w:shd w:val="clear" w:color="auto" w:fill="FFFFFF"/>
        </w:rPr>
        <w:t>.</w:t>
      </w:r>
    </w:p>
    <w:p w14:paraId="7EFE3D5F" w14:textId="7E9B24BE" w:rsidR="003E5C94" w:rsidRPr="007D785E" w:rsidRDefault="003E5C94" w:rsidP="007D785E">
      <w:pPr>
        <w:autoSpaceDE w:val="0"/>
        <w:autoSpaceDN w:val="0"/>
        <w:adjustRightInd w:val="0"/>
        <w:spacing w:after="0" w:line="240" w:lineRule="auto"/>
        <w:jc w:val="both"/>
        <w:rPr>
          <w:rFonts w:ascii="Arial" w:hAnsi="Arial" w:cs="Arial"/>
          <w:sz w:val="24"/>
          <w:szCs w:val="24"/>
        </w:rPr>
      </w:pPr>
    </w:p>
    <w:p w14:paraId="420A5A04" w14:textId="77777777" w:rsidR="000F4A86" w:rsidRPr="003930C1" w:rsidRDefault="000F4A86" w:rsidP="00CA47B4">
      <w:pPr>
        <w:autoSpaceDE w:val="0"/>
        <w:autoSpaceDN w:val="0"/>
        <w:adjustRightInd w:val="0"/>
        <w:spacing w:after="0" w:line="240" w:lineRule="auto"/>
        <w:rPr>
          <w:rFonts w:ascii="Arial" w:hAnsi="Arial" w:cs="Arial"/>
          <w:sz w:val="24"/>
          <w:szCs w:val="24"/>
        </w:rPr>
      </w:pPr>
    </w:p>
    <w:p w14:paraId="11FC3183" w14:textId="25BE09CA" w:rsidR="002E5D26" w:rsidRDefault="002E5D26" w:rsidP="002E5D26">
      <w:pPr>
        <w:autoSpaceDE w:val="0"/>
        <w:autoSpaceDN w:val="0"/>
        <w:adjustRightInd w:val="0"/>
        <w:spacing w:after="0" w:line="240" w:lineRule="auto"/>
        <w:jc w:val="center"/>
        <w:rPr>
          <w:rFonts w:ascii="Arial" w:hAnsi="Arial" w:cs="Arial"/>
          <w:b/>
          <w:bCs/>
          <w:sz w:val="24"/>
          <w:szCs w:val="24"/>
        </w:rPr>
      </w:pPr>
      <w:r w:rsidRPr="003930C1">
        <w:rPr>
          <w:rFonts w:ascii="Arial" w:hAnsi="Arial" w:cs="Arial"/>
          <w:b/>
          <w:bCs/>
          <w:sz w:val="24"/>
          <w:szCs w:val="24"/>
        </w:rPr>
        <w:t>Забрана за ексклузивни договори</w:t>
      </w:r>
    </w:p>
    <w:p w14:paraId="6CD18263" w14:textId="77777777" w:rsidR="009A6447" w:rsidRDefault="009A6447" w:rsidP="009A6447">
      <w:pPr>
        <w:autoSpaceDE w:val="0"/>
        <w:autoSpaceDN w:val="0"/>
        <w:adjustRightInd w:val="0"/>
        <w:spacing w:after="0" w:line="240" w:lineRule="auto"/>
        <w:jc w:val="center"/>
        <w:rPr>
          <w:rFonts w:ascii="Arial" w:hAnsi="Arial" w:cs="Arial"/>
          <w:b/>
          <w:sz w:val="24"/>
          <w:szCs w:val="24"/>
        </w:rPr>
      </w:pPr>
    </w:p>
    <w:p w14:paraId="041468D3" w14:textId="3B3DBAF9" w:rsidR="009A6447" w:rsidRPr="003930C1" w:rsidRDefault="009A6447" w:rsidP="009A6447">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 xml:space="preserve">Член </w:t>
      </w:r>
      <w:r w:rsidR="00073F9E">
        <w:rPr>
          <w:rFonts w:ascii="Arial" w:hAnsi="Arial" w:cs="Arial"/>
          <w:b/>
          <w:sz w:val="24"/>
          <w:szCs w:val="24"/>
        </w:rPr>
        <w:t>21</w:t>
      </w:r>
    </w:p>
    <w:p w14:paraId="23089BEA" w14:textId="3C7FD481" w:rsidR="002E5D26" w:rsidRPr="003930C1" w:rsidRDefault="002E5D26" w:rsidP="00BE2610">
      <w:pPr>
        <w:autoSpaceDE w:val="0"/>
        <w:autoSpaceDN w:val="0"/>
        <w:adjustRightInd w:val="0"/>
        <w:spacing w:after="0" w:line="240" w:lineRule="auto"/>
        <w:ind w:firstLine="360"/>
        <w:jc w:val="both"/>
        <w:rPr>
          <w:rFonts w:ascii="Arial" w:hAnsi="Arial" w:cs="Arial"/>
          <w:sz w:val="24"/>
          <w:szCs w:val="24"/>
        </w:rPr>
      </w:pPr>
      <w:r w:rsidRPr="003930C1">
        <w:rPr>
          <w:rFonts w:ascii="Arial" w:hAnsi="Arial" w:cs="Arial"/>
          <w:sz w:val="24"/>
          <w:szCs w:val="24"/>
        </w:rPr>
        <w:t xml:space="preserve">(1) </w:t>
      </w:r>
      <w:r w:rsidR="00DF0BAD">
        <w:rPr>
          <w:rFonts w:ascii="Arial" w:hAnsi="Arial" w:cs="Arial"/>
          <w:sz w:val="24"/>
          <w:szCs w:val="24"/>
        </w:rPr>
        <w:t>Имателите на податоци</w:t>
      </w:r>
      <w:r w:rsidRPr="003930C1">
        <w:rPr>
          <w:rFonts w:ascii="Arial" w:hAnsi="Arial" w:cs="Arial"/>
          <w:sz w:val="24"/>
          <w:szCs w:val="24"/>
        </w:rPr>
        <w:t xml:space="preserve"> не смеат да склучуваат договори со</w:t>
      </w:r>
      <w:r w:rsidR="00DF0BAD">
        <w:rPr>
          <w:rFonts w:ascii="Arial" w:hAnsi="Arial" w:cs="Arial"/>
          <w:sz w:val="24"/>
          <w:szCs w:val="24"/>
        </w:rPr>
        <w:t xml:space="preserve"> </w:t>
      </w:r>
      <w:r w:rsidRPr="003930C1">
        <w:rPr>
          <w:rFonts w:ascii="Arial" w:hAnsi="Arial" w:cs="Arial"/>
          <w:sz w:val="24"/>
          <w:szCs w:val="24"/>
        </w:rPr>
        <w:t xml:space="preserve">трети страни со кои ќе им дадат ексклузивни права за </w:t>
      </w:r>
      <w:r w:rsidR="00A404B3">
        <w:rPr>
          <w:rFonts w:ascii="Arial" w:hAnsi="Arial" w:cs="Arial"/>
          <w:sz w:val="24"/>
          <w:szCs w:val="24"/>
        </w:rPr>
        <w:t>повторна употреба</w:t>
      </w:r>
      <w:r w:rsidR="00A404B3" w:rsidRPr="003930C1">
        <w:rPr>
          <w:rFonts w:ascii="Arial" w:hAnsi="Arial" w:cs="Arial"/>
          <w:sz w:val="24"/>
          <w:szCs w:val="24"/>
        </w:rPr>
        <w:t xml:space="preserve"> </w:t>
      </w:r>
      <w:r w:rsidRPr="003930C1">
        <w:rPr>
          <w:rFonts w:ascii="Arial" w:hAnsi="Arial" w:cs="Arial"/>
          <w:sz w:val="24"/>
          <w:szCs w:val="24"/>
        </w:rPr>
        <w:t>на нивните податоци.</w:t>
      </w:r>
    </w:p>
    <w:p w14:paraId="5F234D99" w14:textId="0A00F717" w:rsidR="009D5CDF" w:rsidRDefault="002E5D26" w:rsidP="00BE2610">
      <w:pPr>
        <w:autoSpaceDE w:val="0"/>
        <w:autoSpaceDN w:val="0"/>
        <w:adjustRightInd w:val="0"/>
        <w:spacing w:after="0" w:line="240" w:lineRule="auto"/>
        <w:ind w:firstLine="360"/>
        <w:jc w:val="both"/>
        <w:rPr>
          <w:rFonts w:ascii="Arial" w:hAnsi="Arial" w:cs="Arial"/>
          <w:sz w:val="24"/>
          <w:szCs w:val="24"/>
        </w:rPr>
      </w:pPr>
      <w:r w:rsidRPr="003930C1">
        <w:rPr>
          <w:rFonts w:ascii="Arial" w:hAnsi="Arial" w:cs="Arial"/>
          <w:sz w:val="24"/>
          <w:szCs w:val="24"/>
        </w:rPr>
        <w:t xml:space="preserve">(2) По исклучок, </w:t>
      </w:r>
      <w:r w:rsidR="00DF0BAD">
        <w:rPr>
          <w:rFonts w:ascii="Arial" w:hAnsi="Arial" w:cs="Arial"/>
          <w:sz w:val="24"/>
          <w:szCs w:val="24"/>
        </w:rPr>
        <w:t>имателите на податоци</w:t>
      </w:r>
      <w:r w:rsidR="00DF0BAD" w:rsidRPr="003930C1">
        <w:rPr>
          <w:rFonts w:ascii="Arial" w:hAnsi="Arial" w:cs="Arial"/>
          <w:sz w:val="24"/>
          <w:szCs w:val="24"/>
        </w:rPr>
        <w:t xml:space="preserve"> </w:t>
      </w:r>
      <w:r w:rsidRPr="003930C1">
        <w:rPr>
          <w:rFonts w:ascii="Arial" w:hAnsi="Arial" w:cs="Arial"/>
          <w:sz w:val="24"/>
          <w:szCs w:val="24"/>
        </w:rPr>
        <w:t xml:space="preserve">можат да склучат договори со трети страни со кои ќе им дадат ексклузивни права за </w:t>
      </w:r>
      <w:r w:rsidR="00A404B3">
        <w:rPr>
          <w:rFonts w:ascii="Arial" w:hAnsi="Arial" w:cs="Arial"/>
          <w:sz w:val="24"/>
          <w:szCs w:val="24"/>
        </w:rPr>
        <w:t>повторна употреба</w:t>
      </w:r>
      <w:r w:rsidR="00A404B3" w:rsidRPr="003930C1">
        <w:rPr>
          <w:rFonts w:ascii="Arial" w:hAnsi="Arial" w:cs="Arial"/>
          <w:sz w:val="24"/>
          <w:szCs w:val="24"/>
        </w:rPr>
        <w:t xml:space="preserve"> </w:t>
      </w:r>
      <w:r w:rsidRPr="003930C1">
        <w:rPr>
          <w:rFonts w:ascii="Arial" w:hAnsi="Arial" w:cs="Arial"/>
          <w:sz w:val="24"/>
          <w:szCs w:val="24"/>
        </w:rPr>
        <w:t xml:space="preserve">на нивните </w:t>
      </w:r>
      <w:r w:rsidR="00CA47B4" w:rsidRPr="003930C1">
        <w:rPr>
          <w:rFonts w:ascii="Arial" w:hAnsi="Arial" w:cs="Arial"/>
          <w:sz w:val="24"/>
          <w:szCs w:val="24"/>
        </w:rPr>
        <w:t>податоци само доколку предмет на договорот е давање на некоја јавна услуга или услуга</w:t>
      </w:r>
      <w:r w:rsidRPr="003930C1">
        <w:rPr>
          <w:rFonts w:ascii="Arial" w:hAnsi="Arial" w:cs="Arial"/>
          <w:sz w:val="24"/>
          <w:szCs w:val="24"/>
        </w:rPr>
        <w:t xml:space="preserve"> </w:t>
      </w:r>
      <w:r w:rsidR="00CA47B4" w:rsidRPr="003930C1">
        <w:rPr>
          <w:rFonts w:ascii="Arial" w:hAnsi="Arial" w:cs="Arial"/>
          <w:sz w:val="24"/>
          <w:szCs w:val="24"/>
        </w:rPr>
        <w:t xml:space="preserve">од јавен интерес која </w:t>
      </w:r>
      <w:r w:rsidR="00DF0BAD">
        <w:rPr>
          <w:rFonts w:ascii="Arial" w:hAnsi="Arial" w:cs="Arial"/>
          <w:sz w:val="24"/>
          <w:szCs w:val="24"/>
        </w:rPr>
        <w:t>имателот на податоци</w:t>
      </w:r>
      <w:r w:rsidR="00DF0BAD" w:rsidRPr="003930C1">
        <w:rPr>
          <w:rFonts w:ascii="Arial" w:hAnsi="Arial" w:cs="Arial"/>
          <w:sz w:val="24"/>
          <w:szCs w:val="24"/>
        </w:rPr>
        <w:t xml:space="preserve"> </w:t>
      </w:r>
      <w:r w:rsidR="00CA47B4" w:rsidRPr="003930C1">
        <w:rPr>
          <w:rFonts w:ascii="Arial" w:hAnsi="Arial" w:cs="Arial"/>
          <w:sz w:val="24"/>
          <w:szCs w:val="24"/>
        </w:rPr>
        <w:t>нема намера да ја</w:t>
      </w:r>
      <w:r w:rsidRPr="003930C1">
        <w:rPr>
          <w:rFonts w:ascii="Arial" w:hAnsi="Arial" w:cs="Arial"/>
          <w:sz w:val="24"/>
          <w:szCs w:val="24"/>
        </w:rPr>
        <w:t xml:space="preserve"> </w:t>
      </w:r>
      <w:r w:rsidR="00CA47B4" w:rsidRPr="003930C1">
        <w:rPr>
          <w:rFonts w:ascii="Arial" w:hAnsi="Arial" w:cs="Arial"/>
          <w:sz w:val="24"/>
          <w:szCs w:val="24"/>
        </w:rPr>
        <w:t xml:space="preserve">обезбеди, а нејзиното обезбедување е условено од </w:t>
      </w:r>
      <w:r w:rsidR="00A404B3">
        <w:rPr>
          <w:rFonts w:ascii="Arial" w:hAnsi="Arial" w:cs="Arial"/>
          <w:sz w:val="24"/>
          <w:szCs w:val="24"/>
        </w:rPr>
        <w:t>повторната употреба</w:t>
      </w:r>
      <w:r w:rsidR="00A404B3" w:rsidRPr="003930C1">
        <w:rPr>
          <w:rFonts w:ascii="Arial" w:hAnsi="Arial" w:cs="Arial"/>
          <w:sz w:val="24"/>
          <w:szCs w:val="24"/>
        </w:rPr>
        <w:t xml:space="preserve"> </w:t>
      </w:r>
      <w:r w:rsidR="00CA47B4" w:rsidRPr="003930C1">
        <w:rPr>
          <w:rFonts w:ascii="Arial" w:hAnsi="Arial" w:cs="Arial"/>
          <w:sz w:val="24"/>
          <w:szCs w:val="24"/>
        </w:rPr>
        <w:t>на односните податоци.</w:t>
      </w:r>
      <w:r w:rsidRPr="003930C1">
        <w:rPr>
          <w:rFonts w:ascii="Arial" w:hAnsi="Arial" w:cs="Arial"/>
          <w:sz w:val="24"/>
          <w:szCs w:val="24"/>
        </w:rPr>
        <w:t xml:space="preserve"> </w:t>
      </w:r>
      <w:r w:rsidR="00CA47B4" w:rsidRPr="003930C1">
        <w:rPr>
          <w:rFonts w:ascii="Arial" w:hAnsi="Arial" w:cs="Arial"/>
          <w:sz w:val="24"/>
          <w:szCs w:val="24"/>
        </w:rPr>
        <w:t>Ваквите договори можат да бидат склучени за период најмногу до три години</w:t>
      </w:r>
      <w:r w:rsidR="007D3005" w:rsidRPr="003930C1">
        <w:rPr>
          <w:rFonts w:ascii="Arial" w:hAnsi="Arial" w:cs="Arial"/>
          <w:sz w:val="24"/>
          <w:szCs w:val="24"/>
        </w:rPr>
        <w:t xml:space="preserve"> а по истекот на тој период причините за екслузивитетот подлежат на ревизија</w:t>
      </w:r>
      <w:r w:rsidR="00FC590B">
        <w:rPr>
          <w:rFonts w:ascii="Arial" w:hAnsi="Arial" w:cs="Arial"/>
          <w:sz w:val="24"/>
          <w:szCs w:val="24"/>
        </w:rPr>
        <w:t>, со цел продолжување или раскинување на ексклузивитетот</w:t>
      </w:r>
      <w:r w:rsidR="00CA47B4" w:rsidRPr="003930C1">
        <w:rPr>
          <w:rFonts w:ascii="Arial" w:hAnsi="Arial" w:cs="Arial"/>
          <w:sz w:val="24"/>
          <w:szCs w:val="24"/>
        </w:rPr>
        <w:t>.</w:t>
      </w:r>
      <w:r w:rsidR="005159AC" w:rsidRPr="003930C1" w:rsidDel="005159AC">
        <w:rPr>
          <w:rFonts w:ascii="Arial" w:hAnsi="Arial" w:cs="Arial"/>
          <w:sz w:val="24"/>
          <w:szCs w:val="24"/>
        </w:rPr>
        <w:t xml:space="preserve"> </w:t>
      </w:r>
    </w:p>
    <w:p w14:paraId="1845D9BC" w14:textId="24D6DC2B" w:rsidR="00CA47B4" w:rsidRPr="003930C1" w:rsidRDefault="00CA47B4" w:rsidP="00BE2610">
      <w:pPr>
        <w:autoSpaceDE w:val="0"/>
        <w:autoSpaceDN w:val="0"/>
        <w:adjustRightInd w:val="0"/>
        <w:spacing w:after="0" w:line="240" w:lineRule="auto"/>
        <w:ind w:firstLine="360"/>
        <w:jc w:val="both"/>
        <w:rPr>
          <w:rFonts w:ascii="Arial" w:hAnsi="Arial" w:cs="Arial"/>
          <w:sz w:val="24"/>
          <w:szCs w:val="24"/>
        </w:rPr>
      </w:pPr>
      <w:r w:rsidRPr="003930C1">
        <w:rPr>
          <w:rFonts w:ascii="Arial" w:hAnsi="Arial" w:cs="Arial"/>
          <w:sz w:val="24"/>
          <w:szCs w:val="24"/>
        </w:rPr>
        <w:t>(3) По истекот на периодот од ставот (2) на овој член податоците за чие</w:t>
      </w:r>
      <w:r w:rsidR="00A404B3">
        <w:rPr>
          <w:rFonts w:ascii="Arial" w:hAnsi="Arial" w:cs="Arial"/>
          <w:sz w:val="24"/>
          <w:szCs w:val="24"/>
        </w:rPr>
        <w:t xml:space="preserve"> чија повторна употреба</w:t>
      </w:r>
      <w:r w:rsidRPr="003930C1">
        <w:rPr>
          <w:rFonts w:ascii="Arial" w:hAnsi="Arial" w:cs="Arial"/>
          <w:sz w:val="24"/>
          <w:szCs w:val="24"/>
        </w:rPr>
        <w:t xml:space="preserve"> биле</w:t>
      </w:r>
      <w:r w:rsidR="002E5D26" w:rsidRPr="003930C1">
        <w:rPr>
          <w:rFonts w:ascii="Arial" w:hAnsi="Arial" w:cs="Arial"/>
          <w:sz w:val="24"/>
          <w:szCs w:val="24"/>
        </w:rPr>
        <w:t xml:space="preserve"> </w:t>
      </w:r>
      <w:r w:rsidRPr="003930C1">
        <w:rPr>
          <w:rFonts w:ascii="Arial" w:hAnsi="Arial" w:cs="Arial"/>
          <w:sz w:val="24"/>
          <w:szCs w:val="24"/>
        </w:rPr>
        <w:t>дадени ексклузивните права треба да бидат јавно објавени за користење.</w:t>
      </w:r>
    </w:p>
    <w:p w14:paraId="4ABEAD48" w14:textId="77777777" w:rsidR="00CA47B4" w:rsidRPr="003930C1" w:rsidRDefault="00CA47B4" w:rsidP="00BE2610">
      <w:pPr>
        <w:autoSpaceDE w:val="0"/>
        <w:autoSpaceDN w:val="0"/>
        <w:adjustRightInd w:val="0"/>
        <w:spacing w:after="0" w:line="240" w:lineRule="auto"/>
        <w:ind w:firstLine="360"/>
        <w:jc w:val="both"/>
        <w:rPr>
          <w:rFonts w:ascii="Arial" w:hAnsi="Arial" w:cs="Arial"/>
          <w:sz w:val="24"/>
          <w:szCs w:val="24"/>
        </w:rPr>
      </w:pPr>
      <w:r w:rsidRPr="003930C1">
        <w:rPr>
          <w:rFonts w:ascii="Arial" w:hAnsi="Arial" w:cs="Arial"/>
          <w:sz w:val="24"/>
          <w:szCs w:val="24"/>
        </w:rPr>
        <w:t>(4) Одредбите од овој член не важат за дигитализирање на културолошките ресурси.</w:t>
      </w:r>
      <w:r w:rsidR="002E5D26" w:rsidRPr="003930C1">
        <w:rPr>
          <w:rFonts w:ascii="Arial" w:hAnsi="Arial" w:cs="Arial"/>
          <w:sz w:val="24"/>
          <w:szCs w:val="24"/>
        </w:rPr>
        <w:t xml:space="preserve"> </w:t>
      </w:r>
      <w:r w:rsidRPr="003930C1">
        <w:rPr>
          <w:rFonts w:ascii="Arial" w:hAnsi="Arial" w:cs="Arial"/>
          <w:sz w:val="24"/>
          <w:szCs w:val="24"/>
        </w:rPr>
        <w:t>Ексклузивните права за дигитализација на културолошките ресурси можат да бидат</w:t>
      </w:r>
      <w:r w:rsidR="002E5D26" w:rsidRPr="003930C1">
        <w:rPr>
          <w:rFonts w:ascii="Arial" w:hAnsi="Arial" w:cs="Arial"/>
          <w:sz w:val="24"/>
          <w:szCs w:val="24"/>
        </w:rPr>
        <w:t xml:space="preserve"> </w:t>
      </w:r>
      <w:r w:rsidRPr="003930C1">
        <w:rPr>
          <w:rFonts w:ascii="Arial" w:hAnsi="Arial" w:cs="Arial"/>
          <w:sz w:val="24"/>
          <w:szCs w:val="24"/>
        </w:rPr>
        <w:t>максимум десет години, а онаму каде што периодот надминува десет години</w:t>
      </w:r>
      <w:r w:rsidR="002E5D26" w:rsidRPr="003930C1">
        <w:rPr>
          <w:rFonts w:ascii="Arial" w:hAnsi="Arial" w:cs="Arial"/>
          <w:sz w:val="24"/>
          <w:szCs w:val="24"/>
        </w:rPr>
        <w:t xml:space="preserve"> </w:t>
      </w:r>
      <w:r w:rsidRPr="003930C1">
        <w:rPr>
          <w:rFonts w:ascii="Arial" w:hAnsi="Arial" w:cs="Arial"/>
          <w:sz w:val="24"/>
          <w:szCs w:val="24"/>
        </w:rPr>
        <w:t>времетраењето треба да биде предмет на ревизија во текот на единаесеттата година и на</w:t>
      </w:r>
      <w:r w:rsidR="002E5D26" w:rsidRPr="003930C1">
        <w:rPr>
          <w:rFonts w:ascii="Arial" w:hAnsi="Arial" w:cs="Arial"/>
          <w:sz w:val="24"/>
          <w:szCs w:val="24"/>
        </w:rPr>
        <w:t xml:space="preserve"> </w:t>
      </w:r>
      <w:r w:rsidRPr="003930C1">
        <w:rPr>
          <w:rFonts w:ascii="Arial" w:hAnsi="Arial" w:cs="Arial"/>
          <w:sz w:val="24"/>
          <w:szCs w:val="24"/>
        </w:rPr>
        <w:t>секои седум години после тоа.</w:t>
      </w:r>
    </w:p>
    <w:p w14:paraId="100A6E8A" w14:textId="61C91B83" w:rsidR="00CA47B4" w:rsidRPr="003930C1" w:rsidRDefault="00CA47B4" w:rsidP="00BE2610">
      <w:pPr>
        <w:autoSpaceDE w:val="0"/>
        <w:autoSpaceDN w:val="0"/>
        <w:adjustRightInd w:val="0"/>
        <w:spacing w:after="0" w:line="240" w:lineRule="auto"/>
        <w:ind w:firstLine="360"/>
        <w:jc w:val="both"/>
        <w:rPr>
          <w:rFonts w:ascii="Arial" w:hAnsi="Arial" w:cs="Arial"/>
          <w:sz w:val="24"/>
          <w:szCs w:val="24"/>
        </w:rPr>
      </w:pPr>
      <w:r w:rsidRPr="003930C1">
        <w:rPr>
          <w:rFonts w:ascii="Arial" w:hAnsi="Arial" w:cs="Arial"/>
          <w:sz w:val="24"/>
          <w:szCs w:val="24"/>
        </w:rPr>
        <w:t xml:space="preserve">(5) </w:t>
      </w:r>
      <w:r w:rsidR="00DF0BAD">
        <w:rPr>
          <w:rFonts w:ascii="Arial" w:hAnsi="Arial" w:cs="Arial"/>
          <w:sz w:val="24"/>
          <w:szCs w:val="24"/>
        </w:rPr>
        <w:t>Имателите на податоци</w:t>
      </w:r>
      <w:r w:rsidR="00DF0BAD" w:rsidRPr="003930C1">
        <w:rPr>
          <w:rFonts w:ascii="Arial" w:hAnsi="Arial" w:cs="Arial"/>
          <w:sz w:val="24"/>
          <w:szCs w:val="24"/>
        </w:rPr>
        <w:t xml:space="preserve"> </w:t>
      </w:r>
      <w:r w:rsidR="00DF0BAD">
        <w:rPr>
          <w:rFonts w:ascii="Arial" w:hAnsi="Arial" w:cs="Arial"/>
          <w:sz w:val="24"/>
          <w:szCs w:val="24"/>
        </w:rPr>
        <w:t xml:space="preserve">ги објавуваат </w:t>
      </w:r>
      <w:r w:rsidRPr="003930C1">
        <w:rPr>
          <w:rFonts w:ascii="Arial" w:hAnsi="Arial" w:cs="Arial"/>
          <w:sz w:val="24"/>
          <w:szCs w:val="24"/>
        </w:rPr>
        <w:t>договорите од став</w:t>
      </w:r>
      <w:r w:rsidR="005159AC" w:rsidRPr="003930C1">
        <w:rPr>
          <w:rFonts w:ascii="Arial" w:hAnsi="Arial" w:cs="Arial"/>
          <w:sz w:val="24"/>
          <w:szCs w:val="24"/>
        </w:rPr>
        <w:t>овите</w:t>
      </w:r>
      <w:r w:rsidRPr="003930C1">
        <w:rPr>
          <w:rFonts w:ascii="Arial" w:hAnsi="Arial" w:cs="Arial"/>
          <w:sz w:val="24"/>
          <w:szCs w:val="24"/>
        </w:rPr>
        <w:t xml:space="preserve"> </w:t>
      </w:r>
      <w:r w:rsidR="005159AC" w:rsidRPr="003930C1">
        <w:rPr>
          <w:rFonts w:ascii="Arial" w:hAnsi="Arial" w:cs="Arial"/>
          <w:sz w:val="24"/>
          <w:szCs w:val="24"/>
        </w:rPr>
        <w:t xml:space="preserve">(2) и </w:t>
      </w:r>
      <w:r w:rsidRPr="003930C1">
        <w:rPr>
          <w:rFonts w:ascii="Arial" w:hAnsi="Arial" w:cs="Arial"/>
          <w:sz w:val="24"/>
          <w:szCs w:val="24"/>
        </w:rPr>
        <w:t>(4) на овој член на нивната веб страница</w:t>
      </w:r>
      <w:r w:rsidR="005159AC" w:rsidRPr="003930C1">
        <w:rPr>
          <w:rFonts w:ascii="Arial" w:hAnsi="Arial" w:cs="Arial"/>
          <w:sz w:val="24"/>
          <w:szCs w:val="24"/>
        </w:rPr>
        <w:t xml:space="preserve"> </w:t>
      </w:r>
      <w:r w:rsidR="0069620E">
        <w:rPr>
          <w:rFonts w:ascii="Arial" w:hAnsi="Arial" w:cs="Arial"/>
          <w:sz w:val="24"/>
          <w:szCs w:val="24"/>
        </w:rPr>
        <w:t xml:space="preserve">и на </w:t>
      </w:r>
      <w:r w:rsidR="004F29A3">
        <w:rPr>
          <w:rFonts w:ascii="Arial" w:hAnsi="Arial" w:cs="Arial"/>
          <w:sz w:val="24"/>
          <w:szCs w:val="24"/>
        </w:rPr>
        <w:t>Централниот каталог на податоци</w:t>
      </w:r>
      <w:r w:rsidR="00DF0BAD">
        <w:rPr>
          <w:rFonts w:ascii="Arial" w:hAnsi="Arial" w:cs="Arial"/>
          <w:sz w:val="24"/>
          <w:szCs w:val="24"/>
        </w:rPr>
        <w:t>,</w:t>
      </w:r>
      <w:r w:rsidR="00756E08" w:rsidRPr="003930C1">
        <w:rPr>
          <w:rFonts w:ascii="Arial" w:hAnsi="Arial" w:cs="Arial"/>
          <w:sz w:val="24"/>
          <w:szCs w:val="24"/>
        </w:rPr>
        <w:t xml:space="preserve"> најмалку два месеци пред отпочнување на периодот на ексклузивитет</w:t>
      </w:r>
      <w:r w:rsidRPr="003930C1">
        <w:rPr>
          <w:rFonts w:ascii="Arial" w:hAnsi="Arial" w:cs="Arial"/>
          <w:sz w:val="24"/>
          <w:szCs w:val="24"/>
        </w:rPr>
        <w:t>.</w:t>
      </w:r>
    </w:p>
    <w:p w14:paraId="7B3F4D44" w14:textId="7B314BC6" w:rsidR="00CA47B4" w:rsidRPr="003930C1" w:rsidRDefault="00CA47B4" w:rsidP="00BE2610">
      <w:pPr>
        <w:autoSpaceDE w:val="0"/>
        <w:autoSpaceDN w:val="0"/>
        <w:adjustRightInd w:val="0"/>
        <w:spacing w:after="0" w:line="240" w:lineRule="auto"/>
        <w:ind w:firstLine="360"/>
        <w:jc w:val="both"/>
        <w:rPr>
          <w:rFonts w:ascii="Arial" w:hAnsi="Arial" w:cs="Arial"/>
          <w:sz w:val="24"/>
          <w:szCs w:val="24"/>
        </w:rPr>
      </w:pPr>
      <w:r w:rsidRPr="003930C1">
        <w:rPr>
          <w:rFonts w:ascii="Arial" w:hAnsi="Arial" w:cs="Arial"/>
          <w:sz w:val="24"/>
          <w:szCs w:val="24"/>
        </w:rPr>
        <w:t>(6) Во случај кога се дадени ексклузивни права за дигитализација на културолошките</w:t>
      </w:r>
      <w:r w:rsidR="002E5D26" w:rsidRPr="003930C1">
        <w:rPr>
          <w:rFonts w:ascii="Arial" w:hAnsi="Arial" w:cs="Arial"/>
          <w:sz w:val="24"/>
          <w:szCs w:val="24"/>
        </w:rPr>
        <w:t xml:space="preserve"> </w:t>
      </w:r>
      <w:r w:rsidRPr="003930C1">
        <w:rPr>
          <w:rFonts w:ascii="Arial" w:hAnsi="Arial" w:cs="Arial"/>
          <w:sz w:val="24"/>
          <w:szCs w:val="24"/>
        </w:rPr>
        <w:t xml:space="preserve">ресурси договорната страна треба да му даде на </w:t>
      </w:r>
      <w:r w:rsidR="00DF0BAD">
        <w:rPr>
          <w:rFonts w:ascii="Arial" w:hAnsi="Arial" w:cs="Arial"/>
          <w:sz w:val="24"/>
          <w:szCs w:val="24"/>
        </w:rPr>
        <w:t>имателот на податоци</w:t>
      </w:r>
      <w:r w:rsidRPr="003930C1">
        <w:rPr>
          <w:rFonts w:ascii="Arial" w:hAnsi="Arial" w:cs="Arial"/>
          <w:sz w:val="24"/>
          <w:szCs w:val="24"/>
        </w:rPr>
        <w:t xml:space="preserve"> бесплатна копија од дигитализираните културолошки ресурси, а таквата копија</w:t>
      </w:r>
      <w:r w:rsidR="002E5D26" w:rsidRPr="003930C1">
        <w:rPr>
          <w:rFonts w:ascii="Arial" w:hAnsi="Arial" w:cs="Arial"/>
          <w:sz w:val="24"/>
          <w:szCs w:val="24"/>
        </w:rPr>
        <w:t xml:space="preserve"> </w:t>
      </w:r>
      <w:r w:rsidRPr="003930C1">
        <w:rPr>
          <w:rFonts w:ascii="Arial" w:hAnsi="Arial" w:cs="Arial"/>
          <w:sz w:val="24"/>
          <w:szCs w:val="24"/>
        </w:rPr>
        <w:t xml:space="preserve">станува достапна за </w:t>
      </w:r>
      <w:r w:rsidR="00A404B3">
        <w:rPr>
          <w:rFonts w:ascii="Arial" w:hAnsi="Arial" w:cs="Arial"/>
          <w:sz w:val="24"/>
          <w:szCs w:val="24"/>
        </w:rPr>
        <w:t>повторна употреба</w:t>
      </w:r>
      <w:r w:rsidR="00A404B3" w:rsidRPr="003930C1">
        <w:rPr>
          <w:rFonts w:ascii="Arial" w:hAnsi="Arial" w:cs="Arial"/>
          <w:sz w:val="24"/>
          <w:szCs w:val="24"/>
        </w:rPr>
        <w:t xml:space="preserve"> </w:t>
      </w:r>
      <w:r w:rsidRPr="003930C1">
        <w:rPr>
          <w:rFonts w:ascii="Arial" w:hAnsi="Arial" w:cs="Arial"/>
          <w:sz w:val="24"/>
          <w:szCs w:val="24"/>
        </w:rPr>
        <w:t>по истекот на рокот за ексклузивитет.</w:t>
      </w:r>
    </w:p>
    <w:p w14:paraId="555E28D1" w14:textId="7E5DE2B9" w:rsidR="00C62B0E" w:rsidRPr="003930C1" w:rsidRDefault="00C62B0E" w:rsidP="00BE2610">
      <w:pPr>
        <w:autoSpaceDE w:val="0"/>
        <w:autoSpaceDN w:val="0"/>
        <w:adjustRightInd w:val="0"/>
        <w:spacing w:after="0" w:line="240" w:lineRule="auto"/>
        <w:ind w:firstLine="360"/>
        <w:jc w:val="both"/>
        <w:rPr>
          <w:rFonts w:ascii="Arial" w:hAnsi="Arial" w:cs="Arial"/>
          <w:sz w:val="24"/>
          <w:szCs w:val="24"/>
        </w:rPr>
      </w:pPr>
      <w:r w:rsidRPr="003930C1">
        <w:rPr>
          <w:rFonts w:ascii="Arial" w:hAnsi="Arial" w:cs="Arial"/>
          <w:sz w:val="24"/>
          <w:szCs w:val="24"/>
        </w:rPr>
        <w:t xml:space="preserve">(7) </w:t>
      </w:r>
      <w:r w:rsidR="003E60A9">
        <w:rPr>
          <w:rFonts w:ascii="Arial" w:hAnsi="Arial" w:cs="Arial"/>
          <w:sz w:val="24"/>
          <w:szCs w:val="24"/>
        </w:rPr>
        <w:t>Имателите на податоци</w:t>
      </w:r>
      <w:r w:rsidR="003E60A9" w:rsidRPr="003930C1">
        <w:rPr>
          <w:rFonts w:ascii="Arial" w:hAnsi="Arial" w:cs="Arial"/>
          <w:sz w:val="24"/>
          <w:szCs w:val="24"/>
        </w:rPr>
        <w:t xml:space="preserve"> </w:t>
      </w:r>
      <w:r w:rsidRPr="003930C1">
        <w:rPr>
          <w:rFonts w:ascii="Arial" w:hAnsi="Arial" w:cs="Arial"/>
          <w:sz w:val="24"/>
          <w:szCs w:val="24"/>
        </w:rPr>
        <w:t xml:space="preserve">кога склучуваат  договори со кои дури и да не уредуваат некое ексклузивно право, </w:t>
      </w:r>
      <w:r w:rsidR="0069620E">
        <w:rPr>
          <w:rFonts w:ascii="Arial" w:hAnsi="Arial" w:cs="Arial"/>
          <w:sz w:val="24"/>
          <w:szCs w:val="24"/>
        </w:rPr>
        <w:t>од кои јасно произлегува</w:t>
      </w:r>
      <w:r w:rsidRPr="003930C1">
        <w:rPr>
          <w:rFonts w:ascii="Arial" w:hAnsi="Arial" w:cs="Arial"/>
          <w:sz w:val="24"/>
          <w:szCs w:val="24"/>
        </w:rPr>
        <w:t xml:space="preserve"> дека таквите договори можат да </w:t>
      </w:r>
      <w:r w:rsidR="008A07E6">
        <w:rPr>
          <w:rFonts w:ascii="Arial" w:hAnsi="Arial" w:cs="Arial"/>
          <w:sz w:val="24"/>
          <w:szCs w:val="24"/>
        </w:rPr>
        <w:t>ја ограничат</w:t>
      </w:r>
      <w:r w:rsidRPr="003930C1">
        <w:rPr>
          <w:rFonts w:ascii="Arial" w:hAnsi="Arial" w:cs="Arial"/>
          <w:sz w:val="24"/>
          <w:szCs w:val="24"/>
        </w:rPr>
        <w:t xml:space="preserve"> достапност за повторна употреба на податоците од </w:t>
      </w:r>
      <w:r w:rsidRPr="003930C1">
        <w:rPr>
          <w:rFonts w:ascii="Arial" w:hAnsi="Arial" w:cs="Arial"/>
          <w:sz w:val="24"/>
          <w:szCs w:val="24"/>
        </w:rPr>
        <w:lastRenderedPageBreak/>
        <w:t xml:space="preserve">страна на други субјекти освен оние со кои се склучил договорот, таквите договори </w:t>
      </w:r>
      <w:r w:rsidR="008A07E6">
        <w:rPr>
          <w:rFonts w:ascii="Arial" w:hAnsi="Arial" w:cs="Arial"/>
          <w:sz w:val="24"/>
          <w:szCs w:val="24"/>
        </w:rPr>
        <w:t>се сметаат за</w:t>
      </w:r>
      <w:r w:rsidRPr="003930C1">
        <w:rPr>
          <w:rFonts w:ascii="Arial" w:hAnsi="Arial" w:cs="Arial"/>
          <w:sz w:val="24"/>
          <w:szCs w:val="24"/>
        </w:rPr>
        <w:t xml:space="preserve"> ексклузивни и за нив </w:t>
      </w:r>
      <w:r w:rsidR="008A07E6">
        <w:rPr>
          <w:rFonts w:ascii="Arial" w:hAnsi="Arial" w:cs="Arial"/>
          <w:sz w:val="24"/>
          <w:szCs w:val="24"/>
        </w:rPr>
        <w:t>се применуваат одредбите</w:t>
      </w:r>
      <w:r w:rsidRPr="003930C1">
        <w:rPr>
          <w:rFonts w:ascii="Arial" w:hAnsi="Arial" w:cs="Arial"/>
          <w:sz w:val="24"/>
          <w:szCs w:val="24"/>
        </w:rPr>
        <w:t xml:space="preserve"> од овој член.</w:t>
      </w:r>
    </w:p>
    <w:p w14:paraId="70664BC0" w14:textId="77777777" w:rsidR="00C62B0E" w:rsidRPr="003930C1" w:rsidRDefault="00C62B0E" w:rsidP="002E5D26">
      <w:pPr>
        <w:autoSpaceDE w:val="0"/>
        <w:autoSpaceDN w:val="0"/>
        <w:adjustRightInd w:val="0"/>
        <w:spacing w:after="0" w:line="240" w:lineRule="auto"/>
        <w:jc w:val="both"/>
        <w:rPr>
          <w:rFonts w:ascii="Arial" w:hAnsi="Arial" w:cs="Arial"/>
          <w:sz w:val="24"/>
          <w:szCs w:val="24"/>
        </w:rPr>
      </w:pPr>
    </w:p>
    <w:p w14:paraId="706AFDE8" w14:textId="5538A15C" w:rsidR="00D27AF3" w:rsidRPr="003930C1" w:rsidRDefault="00D27AF3" w:rsidP="002E5D26">
      <w:pPr>
        <w:autoSpaceDE w:val="0"/>
        <w:autoSpaceDN w:val="0"/>
        <w:adjustRightInd w:val="0"/>
        <w:spacing w:after="0" w:line="240" w:lineRule="auto"/>
        <w:jc w:val="both"/>
        <w:rPr>
          <w:rFonts w:ascii="Arial" w:hAnsi="Arial" w:cs="Arial"/>
          <w:sz w:val="24"/>
          <w:szCs w:val="24"/>
        </w:rPr>
      </w:pPr>
    </w:p>
    <w:p w14:paraId="645CFE57" w14:textId="4DC0F6E2" w:rsidR="00D27AF3" w:rsidRPr="0092452F" w:rsidRDefault="00D27AF3" w:rsidP="00D27AF3">
      <w:pPr>
        <w:autoSpaceDE w:val="0"/>
        <w:autoSpaceDN w:val="0"/>
        <w:adjustRightInd w:val="0"/>
        <w:spacing w:after="0" w:line="240" w:lineRule="auto"/>
        <w:jc w:val="center"/>
        <w:rPr>
          <w:rFonts w:ascii="Arial" w:hAnsi="Arial" w:cs="Arial"/>
          <w:sz w:val="24"/>
          <w:szCs w:val="24"/>
        </w:rPr>
      </w:pPr>
      <w:r w:rsidRPr="0092452F">
        <w:rPr>
          <w:rFonts w:ascii="Arial" w:hAnsi="Arial" w:cs="Arial"/>
          <w:sz w:val="24"/>
          <w:szCs w:val="24"/>
        </w:rPr>
        <w:t>V.</w:t>
      </w:r>
      <w:r w:rsidR="0091758E">
        <w:rPr>
          <w:rFonts w:ascii="Arial" w:hAnsi="Arial" w:cs="Arial"/>
          <w:sz w:val="24"/>
          <w:szCs w:val="24"/>
        </w:rPr>
        <w:t xml:space="preserve"> ПОДАТОЧНИ СЕТОВИ</w:t>
      </w:r>
      <w:r w:rsidRPr="0092452F">
        <w:rPr>
          <w:rFonts w:ascii="Arial" w:hAnsi="Arial" w:cs="Arial"/>
          <w:sz w:val="24"/>
          <w:szCs w:val="24"/>
        </w:rPr>
        <w:t xml:space="preserve"> ОД ГОЛЕМА ВРЕДНОСТ</w:t>
      </w:r>
      <w:r w:rsidR="00E27501">
        <w:rPr>
          <w:rFonts w:ascii="Arial" w:hAnsi="Arial" w:cs="Arial"/>
          <w:sz w:val="24"/>
          <w:szCs w:val="24"/>
        </w:rPr>
        <w:t xml:space="preserve"> </w:t>
      </w:r>
    </w:p>
    <w:p w14:paraId="448CB5EE" w14:textId="77777777" w:rsidR="00D27AF3" w:rsidRPr="003930C1" w:rsidRDefault="00D27AF3" w:rsidP="00D27AF3">
      <w:pPr>
        <w:autoSpaceDE w:val="0"/>
        <w:autoSpaceDN w:val="0"/>
        <w:adjustRightInd w:val="0"/>
        <w:spacing w:after="0" w:line="240" w:lineRule="auto"/>
        <w:jc w:val="center"/>
        <w:rPr>
          <w:rFonts w:ascii="Arial" w:hAnsi="Arial" w:cs="Arial"/>
          <w:b/>
          <w:sz w:val="24"/>
          <w:szCs w:val="24"/>
        </w:rPr>
      </w:pPr>
    </w:p>
    <w:p w14:paraId="4278C3CF" w14:textId="604C6C69" w:rsidR="00D27AF3" w:rsidRPr="003930C1" w:rsidRDefault="00D27AF3" w:rsidP="00D27AF3">
      <w:pPr>
        <w:autoSpaceDE w:val="0"/>
        <w:autoSpaceDN w:val="0"/>
        <w:adjustRightInd w:val="0"/>
        <w:spacing w:after="0" w:line="240" w:lineRule="auto"/>
        <w:jc w:val="center"/>
        <w:rPr>
          <w:rFonts w:ascii="Arial" w:hAnsi="Arial" w:cs="Arial"/>
          <w:b/>
          <w:sz w:val="24"/>
          <w:szCs w:val="24"/>
        </w:rPr>
      </w:pPr>
      <w:r w:rsidRPr="003930C1">
        <w:rPr>
          <w:rFonts w:ascii="Arial" w:hAnsi="Arial" w:cs="Arial"/>
          <w:b/>
          <w:sz w:val="24"/>
          <w:szCs w:val="24"/>
        </w:rPr>
        <w:t>Тематски категории на</w:t>
      </w:r>
      <w:r w:rsidR="0091758E">
        <w:rPr>
          <w:rFonts w:ascii="Arial" w:hAnsi="Arial" w:cs="Arial"/>
          <w:b/>
          <w:sz w:val="24"/>
          <w:szCs w:val="24"/>
        </w:rPr>
        <w:t xml:space="preserve"> податочни сетови </w:t>
      </w:r>
      <w:r w:rsidRPr="003930C1">
        <w:rPr>
          <w:rFonts w:ascii="Arial" w:hAnsi="Arial" w:cs="Arial"/>
          <w:b/>
          <w:sz w:val="24"/>
          <w:szCs w:val="24"/>
        </w:rPr>
        <w:t>од голема вредност</w:t>
      </w:r>
    </w:p>
    <w:p w14:paraId="55454758" w14:textId="77777777" w:rsidR="0092452F" w:rsidRDefault="0092452F" w:rsidP="0092452F">
      <w:pPr>
        <w:autoSpaceDE w:val="0"/>
        <w:autoSpaceDN w:val="0"/>
        <w:adjustRightInd w:val="0"/>
        <w:spacing w:after="0" w:line="240" w:lineRule="auto"/>
        <w:jc w:val="center"/>
        <w:rPr>
          <w:rFonts w:ascii="Arial" w:hAnsi="Arial" w:cs="Arial"/>
          <w:b/>
          <w:sz w:val="24"/>
          <w:szCs w:val="24"/>
        </w:rPr>
      </w:pPr>
    </w:p>
    <w:p w14:paraId="6487DE31" w14:textId="66509843" w:rsidR="0092452F" w:rsidRPr="003930C1" w:rsidRDefault="0092452F" w:rsidP="0092452F">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 xml:space="preserve">Член </w:t>
      </w:r>
      <w:r w:rsidR="00073F9E">
        <w:rPr>
          <w:rFonts w:ascii="Arial" w:hAnsi="Arial" w:cs="Arial"/>
          <w:b/>
          <w:sz w:val="24"/>
          <w:szCs w:val="24"/>
        </w:rPr>
        <w:t>22</w:t>
      </w:r>
    </w:p>
    <w:p w14:paraId="68FE024E" w14:textId="51C53BCF" w:rsidR="00D27AF3" w:rsidRPr="003930C1" w:rsidRDefault="00D27AF3" w:rsidP="00BE2610">
      <w:pPr>
        <w:autoSpaceDE w:val="0"/>
        <w:autoSpaceDN w:val="0"/>
        <w:adjustRightInd w:val="0"/>
        <w:spacing w:after="0" w:line="240" w:lineRule="auto"/>
        <w:ind w:firstLine="360"/>
        <w:jc w:val="both"/>
        <w:rPr>
          <w:rFonts w:ascii="Arial" w:hAnsi="Arial" w:cs="Arial"/>
          <w:sz w:val="24"/>
          <w:szCs w:val="24"/>
        </w:rPr>
      </w:pPr>
      <w:r w:rsidRPr="003930C1">
        <w:rPr>
          <w:rFonts w:ascii="Arial" w:hAnsi="Arial" w:cs="Arial"/>
          <w:sz w:val="24"/>
          <w:szCs w:val="24"/>
        </w:rPr>
        <w:t>(1)</w:t>
      </w:r>
      <w:r w:rsidR="00BE2610">
        <w:rPr>
          <w:rFonts w:ascii="Arial" w:hAnsi="Arial" w:cs="Arial"/>
          <w:sz w:val="24"/>
          <w:szCs w:val="24"/>
        </w:rPr>
        <w:t xml:space="preserve"> </w:t>
      </w:r>
      <w:r w:rsidRPr="003930C1">
        <w:rPr>
          <w:rFonts w:ascii="Arial" w:hAnsi="Arial" w:cs="Arial"/>
          <w:sz w:val="24"/>
          <w:szCs w:val="24"/>
        </w:rPr>
        <w:t xml:space="preserve">За да се обезбедат услови за поддршка на повторната употреба на </w:t>
      </w:r>
      <w:r w:rsidR="00400F9B">
        <w:rPr>
          <w:rFonts w:ascii="Arial" w:hAnsi="Arial" w:cs="Arial"/>
          <w:sz w:val="24"/>
          <w:szCs w:val="24"/>
        </w:rPr>
        <w:t>податочни сетови</w:t>
      </w:r>
      <w:r w:rsidRPr="003930C1">
        <w:rPr>
          <w:rFonts w:ascii="Arial" w:hAnsi="Arial" w:cs="Arial"/>
          <w:sz w:val="24"/>
          <w:szCs w:val="24"/>
        </w:rPr>
        <w:t xml:space="preserve"> од голема вредност, се утврдува листа на тематски категории за такви </w:t>
      </w:r>
      <w:r w:rsidR="00DB7BFC">
        <w:rPr>
          <w:rFonts w:ascii="Arial" w:hAnsi="Arial" w:cs="Arial"/>
          <w:sz w:val="24"/>
          <w:szCs w:val="24"/>
        </w:rPr>
        <w:t>податочни сетови</w:t>
      </w:r>
      <w:r w:rsidRPr="003930C1">
        <w:rPr>
          <w:rFonts w:ascii="Arial" w:hAnsi="Arial" w:cs="Arial"/>
          <w:sz w:val="24"/>
          <w:szCs w:val="24"/>
        </w:rPr>
        <w:t xml:space="preserve"> и тоа:</w:t>
      </w:r>
    </w:p>
    <w:p w14:paraId="330923AB" w14:textId="21E2E8D5" w:rsidR="0090775D" w:rsidRPr="003930C1" w:rsidRDefault="0093663F" w:rsidP="0093663F">
      <w:pPr>
        <w:tabs>
          <w:tab w:val="left" w:pos="740"/>
        </w:tabs>
        <w:spacing w:after="0" w:line="0" w:lineRule="atLeast"/>
        <w:ind w:left="720"/>
        <w:rPr>
          <w:rFonts w:ascii="Arial" w:eastAsia="Arial" w:hAnsi="Arial" w:cs="Arial"/>
          <w:sz w:val="24"/>
          <w:szCs w:val="24"/>
          <w:lang w:eastAsia="mk-MK"/>
        </w:rPr>
      </w:pPr>
      <w:r>
        <w:rPr>
          <w:rFonts w:ascii="Arial" w:eastAsia="Arial" w:hAnsi="Arial" w:cs="Arial"/>
          <w:sz w:val="24"/>
          <w:szCs w:val="24"/>
          <w:lang w:eastAsia="mk-MK"/>
        </w:rPr>
        <w:t xml:space="preserve">- </w:t>
      </w:r>
      <w:r w:rsidR="0090775D" w:rsidRPr="003930C1">
        <w:rPr>
          <w:rFonts w:ascii="Arial" w:eastAsia="Arial" w:hAnsi="Arial" w:cs="Arial"/>
          <w:sz w:val="24"/>
          <w:szCs w:val="24"/>
          <w:lang w:eastAsia="mk-MK"/>
        </w:rPr>
        <w:t>Геопросторни</w:t>
      </w:r>
      <w:r w:rsidR="00CA3C87">
        <w:rPr>
          <w:rFonts w:ascii="Arial" w:eastAsia="Arial" w:hAnsi="Arial" w:cs="Arial"/>
          <w:sz w:val="24"/>
          <w:szCs w:val="24"/>
          <w:lang w:eastAsia="mk-MK"/>
        </w:rPr>
        <w:t xml:space="preserve"> податоци</w:t>
      </w:r>
      <w:r w:rsidR="009F6CF7">
        <w:rPr>
          <w:rFonts w:ascii="Arial" w:eastAsia="Arial" w:hAnsi="Arial" w:cs="Arial"/>
          <w:sz w:val="24"/>
          <w:szCs w:val="24"/>
          <w:lang w:eastAsia="mk-MK"/>
        </w:rPr>
        <w:t>;</w:t>
      </w:r>
    </w:p>
    <w:p w14:paraId="00AA2679" w14:textId="605CC2D3" w:rsidR="0090775D" w:rsidRPr="003930C1" w:rsidRDefault="0093663F" w:rsidP="0093663F">
      <w:pPr>
        <w:tabs>
          <w:tab w:val="left" w:pos="740"/>
        </w:tabs>
        <w:spacing w:after="0" w:line="0" w:lineRule="atLeast"/>
        <w:ind w:left="720"/>
        <w:rPr>
          <w:rFonts w:ascii="Arial" w:eastAsia="Arial" w:hAnsi="Arial" w:cs="Arial"/>
          <w:sz w:val="24"/>
          <w:szCs w:val="24"/>
          <w:lang w:eastAsia="mk-MK"/>
        </w:rPr>
      </w:pPr>
      <w:r>
        <w:rPr>
          <w:rFonts w:ascii="Arial" w:eastAsia="Arial" w:hAnsi="Arial" w:cs="Arial"/>
          <w:sz w:val="24"/>
          <w:szCs w:val="24"/>
          <w:lang w:eastAsia="mk-MK"/>
        </w:rPr>
        <w:t xml:space="preserve">- </w:t>
      </w:r>
      <w:r w:rsidR="00CA3C87">
        <w:rPr>
          <w:rFonts w:ascii="Arial" w:eastAsia="Arial" w:hAnsi="Arial" w:cs="Arial"/>
          <w:sz w:val="24"/>
          <w:szCs w:val="24"/>
          <w:lang w:eastAsia="mk-MK"/>
        </w:rPr>
        <w:t>Податоци за набљудување на земјата</w:t>
      </w:r>
      <w:r w:rsidR="0090775D" w:rsidRPr="003930C1">
        <w:rPr>
          <w:rFonts w:ascii="Arial" w:eastAsia="Arial" w:hAnsi="Arial" w:cs="Arial"/>
          <w:sz w:val="24"/>
          <w:szCs w:val="24"/>
          <w:lang w:eastAsia="mk-MK"/>
        </w:rPr>
        <w:t xml:space="preserve"> и животна</w:t>
      </w:r>
      <w:r w:rsidR="00CA3C87">
        <w:rPr>
          <w:rFonts w:ascii="Arial" w:eastAsia="Arial" w:hAnsi="Arial" w:cs="Arial"/>
          <w:sz w:val="24"/>
          <w:szCs w:val="24"/>
          <w:lang w:eastAsia="mk-MK"/>
        </w:rPr>
        <w:t>та</w:t>
      </w:r>
      <w:r w:rsidR="0090775D" w:rsidRPr="003930C1">
        <w:rPr>
          <w:rFonts w:ascii="Arial" w:eastAsia="Arial" w:hAnsi="Arial" w:cs="Arial"/>
          <w:sz w:val="24"/>
          <w:szCs w:val="24"/>
          <w:lang w:eastAsia="mk-MK"/>
        </w:rPr>
        <w:t xml:space="preserve"> средина</w:t>
      </w:r>
      <w:r w:rsidR="009F6CF7">
        <w:rPr>
          <w:rFonts w:ascii="Arial" w:eastAsia="Arial" w:hAnsi="Arial" w:cs="Arial"/>
          <w:sz w:val="24"/>
          <w:szCs w:val="24"/>
          <w:lang w:eastAsia="mk-MK"/>
        </w:rPr>
        <w:t>;</w:t>
      </w:r>
    </w:p>
    <w:p w14:paraId="1A92B126" w14:textId="096CD6BE" w:rsidR="0090775D" w:rsidRPr="003930C1" w:rsidRDefault="0093663F" w:rsidP="00CC3AA0">
      <w:pPr>
        <w:tabs>
          <w:tab w:val="left" w:pos="740"/>
          <w:tab w:val="left" w:pos="8670"/>
        </w:tabs>
        <w:spacing w:after="0" w:line="0" w:lineRule="atLeast"/>
        <w:ind w:left="720"/>
        <w:rPr>
          <w:rFonts w:ascii="Arial" w:eastAsia="Arial" w:hAnsi="Arial" w:cs="Arial"/>
          <w:sz w:val="24"/>
          <w:szCs w:val="24"/>
          <w:lang w:eastAsia="mk-MK"/>
        </w:rPr>
      </w:pPr>
      <w:r>
        <w:rPr>
          <w:rFonts w:ascii="Arial" w:eastAsia="Arial" w:hAnsi="Arial" w:cs="Arial"/>
          <w:sz w:val="24"/>
          <w:szCs w:val="24"/>
          <w:lang w:eastAsia="mk-MK"/>
        </w:rPr>
        <w:t xml:space="preserve">- </w:t>
      </w:r>
      <w:r w:rsidR="0090775D" w:rsidRPr="003930C1">
        <w:rPr>
          <w:rFonts w:ascii="Arial" w:eastAsia="Arial" w:hAnsi="Arial" w:cs="Arial"/>
          <w:sz w:val="24"/>
          <w:szCs w:val="24"/>
          <w:lang w:eastAsia="mk-MK"/>
        </w:rPr>
        <w:t>Метеоролошки</w:t>
      </w:r>
      <w:r w:rsidR="00CA3C87">
        <w:rPr>
          <w:rFonts w:ascii="Arial" w:eastAsia="Arial" w:hAnsi="Arial" w:cs="Arial"/>
          <w:sz w:val="24"/>
          <w:szCs w:val="24"/>
          <w:lang w:eastAsia="mk-MK"/>
        </w:rPr>
        <w:t xml:space="preserve"> податоци</w:t>
      </w:r>
      <w:r w:rsidR="009F6CF7">
        <w:rPr>
          <w:rFonts w:ascii="Arial" w:eastAsia="Arial" w:hAnsi="Arial" w:cs="Arial"/>
          <w:sz w:val="24"/>
          <w:szCs w:val="24"/>
          <w:lang w:eastAsia="mk-MK"/>
        </w:rPr>
        <w:t>;</w:t>
      </w:r>
      <w:r w:rsidR="00CC3AA0">
        <w:rPr>
          <w:rFonts w:ascii="Arial" w:eastAsia="Arial" w:hAnsi="Arial" w:cs="Arial"/>
          <w:sz w:val="24"/>
          <w:szCs w:val="24"/>
          <w:lang w:eastAsia="mk-MK"/>
        </w:rPr>
        <w:tab/>
      </w:r>
    </w:p>
    <w:p w14:paraId="08A2B356" w14:textId="1FB554BD" w:rsidR="0090775D" w:rsidRPr="003930C1" w:rsidRDefault="0093663F" w:rsidP="0093663F">
      <w:pPr>
        <w:tabs>
          <w:tab w:val="left" w:pos="740"/>
        </w:tabs>
        <w:spacing w:after="0" w:line="0" w:lineRule="atLeast"/>
        <w:ind w:left="720"/>
        <w:rPr>
          <w:rFonts w:ascii="Arial" w:eastAsia="Arial" w:hAnsi="Arial" w:cs="Arial"/>
          <w:sz w:val="24"/>
          <w:szCs w:val="24"/>
          <w:lang w:eastAsia="mk-MK"/>
        </w:rPr>
      </w:pPr>
      <w:r>
        <w:rPr>
          <w:rFonts w:ascii="Arial" w:eastAsia="Arial" w:hAnsi="Arial" w:cs="Arial"/>
          <w:sz w:val="24"/>
          <w:szCs w:val="24"/>
          <w:lang w:eastAsia="mk-MK"/>
        </w:rPr>
        <w:t xml:space="preserve">- </w:t>
      </w:r>
      <w:r w:rsidR="0090775D" w:rsidRPr="003930C1">
        <w:rPr>
          <w:rFonts w:ascii="Arial" w:eastAsia="Arial" w:hAnsi="Arial" w:cs="Arial"/>
          <w:sz w:val="24"/>
          <w:szCs w:val="24"/>
          <w:lang w:eastAsia="mk-MK"/>
        </w:rPr>
        <w:t>Статист</w:t>
      </w:r>
      <w:r w:rsidR="00CA3C87">
        <w:rPr>
          <w:rFonts w:ascii="Arial" w:eastAsia="Arial" w:hAnsi="Arial" w:cs="Arial"/>
          <w:sz w:val="24"/>
          <w:szCs w:val="24"/>
          <w:lang w:eastAsia="mk-MK"/>
        </w:rPr>
        <w:t>ички податоци</w:t>
      </w:r>
      <w:r w:rsidR="009F6CF7">
        <w:rPr>
          <w:rFonts w:ascii="Arial" w:eastAsia="Arial" w:hAnsi="Arial" w:cs="Arial"/>
          <w:sz w:val="24"/>
          <w:szCs w:val="24"/>
          <w:lang w:eastAsia="mk-MK"/>
        </w:rPr>
        <w:t>;</w:t>
      </w:r>
    </w:p>
    <w:p w14:paraId="64C68F84" w14:textId="0057D9E5" w:rsidR="0090775D" w:rsidRPr="003930C1" w:rsidRDefault="0093663F" w:rsidP="0093663F">
      <w:pPr>
        <w:tabs>
          <w:tab w:val="left" w:pos="740"/>
        </w:tabs>
        <w:spacing w:after="0" w:line="0" w:lineRule="atLeast"/>
        <w:ind w:left="720"/>
        <w:rPr>
          <w:rFonts w:ascii="Arial" w:eastAsia="Arial" w:hAnsi="Arial" w:cs="Arial"/>
          <w:sz w:val="24"/>
          <w:szCs w:val="24"/>
          <w:lang w:eastAsia="mk-MK"/>
        </w:rPr>
      </w:pPr>
      <w:r>
        <w:rPr>
          <w:rFonts w:ascii="Arial" w:eastAsia="Arial" w:hAnsi="Arial" w:cs="Arial"/>
          <w:sz w:val="24"/>
          <w:szCs w:val="24"/>
          <w:lang w:eastAsia="mk-MK"/>
        </w:rPr>
        <w:t xml:space="preserve">- </w:t>
      </w:r>
      <w:r w:rsidR="00CA3C87">
        <w:rPr>
          <w:rFonts w:ascii="Arial" w:eastAsia="Arial" w:hAnsi="Arial" w:cs="Arial"/>
          <w:sz w:val="24"/>
          <w:szCs w:val="24"/>
          <w:lang w:eastAsia="mk-MK"/>
        </w:rPr>
        <w:t>Податоци во однос на д</w:t>
      </w:r>
      <w:r w:rsidR="0090775D" w:rsidRPr="003930C1">
        <w:rPr>
          <w:rFonts w:ascii="Arial" w:eastAsia="Arial" w:hAnsi="Arial" w:cs="Arial"/>
          <w:sz w:val="24"/>
          <w:szCs w:val="24"/>
          <w:lang w:eastAsia="mk-MK"/>
        </w:rPr>
        <w:t>руштва и сопственост на друштва</w:t>
      </w:r>
      <w:r w:rsidR="009F6CF7">
        <w:rPr>
          <w:rFonts w:ascii="Arial" w:eastAsia="Arial" w:hAnsi="Arial" w:cs="Arial"/>
          <w:sz w:val="24"/>
          <w:szCs w:val="24"/>
          <w:lang w:eastAsia="mk-MK"/>
        </w:rPr>
        <w:t xml:space="preserve"> и</w:t>
      </w:r>
    </w:p>
    <w:p w14:paraId="142AADCA" w14:textId="2D311E39" w:rsidR="00D27AF3" w:rsidRPr="003930C1" w:rsidRDefault="0093663F" w:rsidP="0093663F">
      <w:pPr>
        <w:tabs>
          <w:tab w:val="left" w:pos="740"/>
        </w:tabs>
        <w:spacing w:after="0" w:line="0" w:lineRule="atLeast"/>
        <w:ind w:left="720"/>
        <w:rPr>
          <w:rFonts w:ascii="Arial" w:eastAsia="Arial" w:hAnsi="Arial" w:cs="Arial"/>
          <w:sz w:val="24"/>
          <w:szCs w:val="24"/>
          <w:lang w:eastAsia="mk-MK"/>
        </w:rPr>
      </w:pPr>
      <w:r>
        <w:rPr>
          <w:rFonts w:ascii="Arial" w:eastAsia="Arial" w:hAnsi="Arial" w:cs="Arial"/>
          <w:sz w:val="24"/>
          <w:szCs w:val="24"/>
          <w:lang w:eastAsia="mk-MK"/>
        </w:rPr>
        <w:t xml:space="preserve">- </w:t>
      </w:r>
      <w:r w:rsidR="00CA3C87">
        <w:rPr>
          <w:rFonts w:ascii="Arial" w:eastAsia="Arial" w:hAnsi="Arial" w:cs="Arial"/>
          <w:sz w:val="24"/>
          <w:szCs w:val="24"/>
          <w:lang w:eastAsia="mk-MK"/>
        </w:rPr>
        <w:t xml:space="preserve">Податоци во однос на </w:t>
      </w:r>
      <w:r w:rsidR="004D3CF6">
        <w:rPr>
          <w:rFonts w:ascii="Arial" w:eastAsia="Arial" w:hAnsi="Arial" w:cs="Arial"/>
          <w:sz w:val="24"/>
          <w:szCs w:val="24"/>
          <w:lang w:eastAsia="mk-MK"/>
        </w:rPr>
        <w:t>транспорт</w:t>
      </w:r>
      <w:r w:rsidR="009F6CF7">
        <w:rPr>
          <w:rFonts w:ascii="Arial" w:eastAsia="Arial" w:hAnsi="Arial" w:cs="Arial"/>
          <w:sz w:val="24"/>
          <w:szCs w:val="24"/>
          <w:lang w:eastAsia="mk-MK"/>
        </w:rPr>
        <w:t>.</w:t>
      </w:r>
    </w:p>
    <w:p w14:paraId="677F6EF6" w14:textId="29945E45" w:rsidR="00D27AF3" w:rsidRPr="00CF3734" w:rsidRDefault="00CF3734" w:rsidP="00BE2610">
      <w:pPr>
        <w:autoSpaceDE w:val="0"/>
        <w:autoSpaceDN w:val="0"/>
        <w:adjustRightInd w:val="0"/>
        <w:spacing w:after="0" w:line="240" w:lineRule="auto"/>
        <w:ind w:firstLine="360"/>
        <w:jc w:val="both"/>
        <w:rPr>
          <w:rFonts w:ascii="Arial" w:hAnsi="Arial" w:cs="Arial"/>
          <w:sz w:val="24"/>
          <w:szCs w:val="24"/>
        </w:rPr>
      </w:pPr>
      <w:r>
        <w:rPr>
          <w:rFonts w:ascii="Arial" w:hAnsi="Arial" w:cs="Arial"/>
          <w:sz w:val="24"/>
          <w:szCs w:val="24"/>
        </w:rPr>
        <w:t>(2)</w:t>
      </w:r>
      <w:r w:rsidR="00BE2610">
        <w:rPr>
          <w:rFonts w:ascii="Arial" w:hAnsi="Arial" w:cs="Arial"/>
          <w:sz w:val="24"/>
          <w:szCs w:val="24"/>
        </w:rPr>
        <w:t xml:space="preserve"> </w:t>
      </w:r>
      <w:r w:rsidR="00D27AF3" w:rsidRPr="00CF3734">
        <w:rPr>
          <w:rFonts w:ascii="Arial" w:hAnsi="Arial" w:cs="Arial"/>
          <w:sz w:val="24"/>
          <w:szCs w:val="24"/>
        </w:rPr>
        <w:t xml:space="preserve">Податоците кои спаѓаат во тематските категории од ставот (1) ги утврдува </w:t>
      </w:r>
      <w:r w:rsidR="00702AE5" w:rsidRPr="00CF3734">
        <w:rPr>
          <w:rFonts w:ascii="Arial" w:hAnsi="Arial" w:cs="Arial"/>
          <w:sz w:val="24"/>
          <w:szCs w:val="24"/>
        </w:rPr>
        <w:t>Владата</w:t>
      </w:r>
      <w:r w:rsidR="0036623B">
        <w:rPr>
          <w:rFonts w:ascii="Arial" w:hAnsi="Arial" w:cs="Arial"/>
          <w:sz w:val="24"/>
          <w:szCs w:val="24"/>
        </w:rPr>
        <w:t xml:space="preserve"> на Републи</w:t>
      </w:r>
      <w:r w:rsidR="00F818F8">
        <w:rPr>
          <w:rFonts w:ascii="Arial" w:hAnsi="Arial" w:cs="Arial"/>
          <w:sz w:val="24"/>
          <w:szCs w:val="24"/>
        </w:rPr>
        <w:t>к</w:t>
      </w:r>
      <w:r w:rsidR="0036623B">
        <w:rPr>
          <w:rFonts w:ascii="Arial" w:hAnsi="Arial" w:cs="Arial"/>
          <w:sz w:val="24"/>
          <w:szCs w:val="24"/>
        </w:rPr>
        <w:t>а Северна Македонија</w:t>
      </w:r>
      <w:r w:rsidR="000F7470" w:rsidRPr="00CF3734">
        <w:rPr>
          <w:rFonts w:ascii="Arial" w:hAnsi="Arial" w:cs="Arial"/>
          <w:sz w:val="24"/>
          <w:szCs w:val="24"/>
        </w:rPr>
        <w:t>.</w:t>
      </w:r>
    </w:p>
    <w:p w14:paraId="602CF69C" w14:textId="77777777" w:rsidR="00E81279" w:rsidRPr="003930C1" w:rsidRDefault="00E81279" w:rsidP="00D27AF3">
      <w:pPr>
        <w:autoSpaceDE w:val="0"/>
        <w:autoSpaceDN w:val="0"/>
        <w:adjustRightInd w:val="0"/>
        <w:spacing w:after="0" w:line="240" w:lineRule="auto"/>
        <w:jc w:val="center"/>
        <w:rPr>
          <w:rFonts w:ascii="Arial" w:hAnsi="Arial" w:cs="Arial"/>
          <w:b/>
          <w:sz w:val="24"/>
          <w:szCs w:val="24"/>
        </w:rPr>
      </w:pPr>
    </w:p>
    <w:p w14:paraId="66FB14ED" w14:textId="48DADAFF" w:rsidR="00D27AF3" w:rsidRPr="003930C1" w:rsidRDefault="00915EA1" w:rsidP="00E81279">
      <w:pPr>
        <w:autoSpaceDE w:val="0"/>
        <w:autoSpaceDN w:val="0"/>
        <w:adjustRightInd w:val="0"/>
        <w:spacing w:after="0" w:line="240" w:lineRule="auto"/>
        <w:jc w:val="center"/>
        <w:rPr>
          <w:rFonts w:ascii="Arial" w:hAnsi="Arial" w:cs="Arial"/>
          <w:b/>
          <w:sz w:val="24"/>
          <w:szCs w:val="24"/>
        </w:rPr>
      </w:pPr>
      <w:r w:rsidRPr="003930C1">
        <w:rPr>
          <w:rFonts w:ascii="Arial" w:hAnsi="Arial" w:cs="Arial"/>
          <w:b/>
          <w:sz w:val="24"/>
          <w:szCs w:val="24"/>
        </w:rPr>
        <w:t>Достапност и у</w:t>
      </w:r>
      <w:r w:rsidR="00E81279" w:rsidRPr="003930C1">
        <w:rPr>
          <w:rFonts w:ascii="Arial" w:hAnsi="Arial" w:cs="Arial"/>
          <w:b/>
          <w:sz w:val="24"/>
          <w:szCs w:val="24"/>
        </w:rPr>
        <w:t xml:space="preserve">слови за </w:t>
      </w:r>
      <w:r w:rsidR="00A404B3">
        <w:rPr>
          <w:rFonts w:ascii="Arial" w:hAnsi="Arial" w:cs="Arial"/>
          <w:b/>
          <w:sz w:val="24"/>
          <w:szCs w:val="24"/>
        </w:rPr>
        <w:t>повторна употреба</w:t>
      </w:r>
      <w:r w:rsidR="00A404B3" w:rsidRPr="003930C1">
        <w:rPr>
          <w:rFonts w:ascii="Arial" w:hAnsi="Arial" w:cs="Arial"/>
          <w:b/>
          <w:sz w:val="24"/>
          <w:szCs w:val="24"/>
        </w:rPr>
        <w:t xml:space="preserve"> </w:t>
      </w:r>
      <w:r w:rsidR="00E81279" w:rsidRPr="003930C1">
        <w:rPr>
          <w:rFonts w:ascii="Arial" w:hAnsi="Arial" w:cs="Arial"/>
          <w:b/>
          <w:sz w:val="24"/>
          <w:szCs w:val="24"/>
        </w:rPr>
        <w:t>на податоците со голема вредност</w:t>
      </w:r>
    </w:p>
    <w:p w14:paraId="2BA8E107" w14:textId="77777777" w:rsidR="0092452F" w:rsidRDefault="0092452F" w:rsidP="0092452F">
      <w:pPr>
        <w:autoSpaceDE w:val="0"/>
        <w:autoSpaceDN w:val="0"/>
        <w:adjustRightInd w:val="0"/>
        <w:spacing w:after="0" w:line="240" w:lineRule="auto"/>
        <w:jc w:val="center"/>
        <w:rPr>
          <w:rFonts w:ascii="Arial" w:hAnsi="Arial" w:cs="Arial"/>
          <w:b/>
          <w:sz w:val="24"/>
          <w:szCs w:val="24"/>
        </w:rPr>
      </w:pPr>
    </w:p>
    <w:p w14:paraId="6390178A" w14:textId="277343DB" w:rsidR="0092452F" w:rsidRPr="003930C1" w:rsidRDefault="0092452F" w:rsidP="0092452F">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Член 2</w:t>
      </w:r>
      <w:r w:rsidR="00073F9E">
        <w:rPr>
          <w:rFonts w:ascii="Arial" w:hAnsi="Arial" w:cs="Arial"/>
          <w:b/>
          <w:sz w:val="24"/>
          <w:szCs w:val="24"/>
        </w:rPr>
        <w:t>3</w:t>
      </w:r>
    </w:p>
    <w:p w14:paraId="759DC235" w14:textId="3904E746" w:rsidR="00B40830" w:rsidRPr="00BE2610" w:rsidRDefault="00B40830" w:rsidP="00685DBC">
      <w:pPr>
        <w:pStyle w:val="ListParagraph"/>
        <w:numPr>
          <w:ilvl w:val="0"/>
          <w:numId w:val="12"/>
        </w:numPr>
        <w:autoSpaceDE w:val="0"/>
        <w:autoSpaceDN w:val="0"/>
        <w:adjustRightInd w:val="0"/>
        <w:spacing w:after="0" w:line="240" w:lineRule="auto"/>
        <w:ind w:left="0" w:firstLine="360"/>
        <w:jc w:val="both"/>
        <w:rPr>
          <w:rFonts w:ascii="Arial" w:hAnsi="Arial" w:cs="Arial"/>
          <w:sz w:val="24"/>
          <w:szCs w:val="24"/>
        </w:rPr>
      </w:pPr>
      <w:r w:rsidRPr="00BE2610">
        <w:rPr>
          <w:rFonts w:ascii="Arial" w:hAnsi="Arial" w:cs="Arial"/>
          <w:sz w:val="24"/>
          <w:szCs w:val="24"/>
        </w:rPr>
        <w:t>Податоците со</w:t>
      </w:r>
      <w:r w:rsidR="00754D4C" w:rsidRPr="00BE2610">
        <w:rPr>
          <w:rFonts w:ascii="Arial" w:hAnsi="Arial" w:cs="Arial"/>
          <w:sz w:val="24"/>
          <w:szCs w:val="24"/>
        </w:rPr>
        <w:t xml:space="preserve"> </w:t>
      </w:r>
      <w:r w:rsidRPr="00BE2610">
        <w:rPr>
          <w:rFonts w:ascii="Arial" w:hAnsi="Arial" w:cs="Arial"/>
          <w:sz w:val="24"/>
          <w:szCs w:val="24"/>
        </w:rPr>
        <w:t xml:space="preserve">голема вредност се достапни бесплатно, во компјутерски обработлив формат, обезбедени преку API со можност за масовно преземање, компатибилни со </w:t>
      </w:r>
      <w:r w:rsidR="003216C1" w:rsidRPr="00BE2610">
        <w:rPr>
          <w:rFonts w:ascii="Arial" w:hAnsi="Arial" w:cs="Arial"/>
          <w:sz w:val="24"/>
          <w:szCs w:val="24"/>
        </w:rPr>
        <w:t>стандардни отворени дозволи</w:t>
      </w:r>
      <w:r w:rsidRPr="00BE2610">
        <w:rPr>
          <w:rFonts w:ascii="Arial" w:hAnsi="Arial" w:cs="Arial"/>
          <w:sz w:val="24"/>
          <w:szCs w:val="24"/>
        </w:rPr>
        <w:t xml:space="preserve"> за</w:t>
      </w:r>
      <w:r w:rsidR="003216C1" w:rsidRPr="00BE2610">
        <w:rPr>
          <w:rFonts w:ascii="Arial" w:hAnsi="Arial" w:cs="Arial"/>
          <w:sz w:val="24"/>
          <w:szCs w:val="24"/>
        </w:rPr>
        <w:t xml:space="preserve"> </w:t>
      </w:r>
      <w:r w:rsidR="00A404B3">
        <w:rPr>
          <w:rFonts w:ascii="Arial" w:hAnsi="Arial" w:cs="Arial"/>
          <w:sz w:val="24"/>
          <w:szCs w:val="24"/>
        </w:rPr>
        <w:t>повторна употреба</w:t>
      </w:r>
      <w:r w:rsidR="003216C1" w:rsidRPr="00BE2610">
        <w:rPr>
          <w:rFonts w:ascii="Arial" w:hAnsi="Arial" w:cs="Arial"/>
          <w:sz w:val="24"/>
          <w:szCs w:val="24"/>
        </w:rPr>
        <w:t xml:space="preserve">, во отворени </w:t>
      </w:r>
      <w:r w:rsidRPr="00BE2610">
        <w:rPr>
          <w:rFonts w:ascii="Arial" w:hAnsi="Arial" w:cs="Arial"/>
          <w:sz w:val="24"/>
          <w:szCs w:val="24"/>
        </w:rPr>
        <w:t>формати на податоци и метаподатоци</w:t>
      </w:r>
      <w:r w:rsidR="00754D4C" w:rsidRPr="00BE2610">
        <w:rPr>
          <w:rFonts w:ascii="Arial" w:hAnsi="Arial" w:cs="Arial"/>
          <w:sz w:val="24"/>
          <w:szCs w:val="24"/>
        </w:rPr>
        <w:t xml:space="preserve">, </w:t>
      </w:r>
      <w:r w:rsidR="003216C1" w:rsidRPr="00BE2610">
        <w:rPr>
          <w:rFonts w:ascii="Arial" w:hAnsi="Arial" w:cs="Arial"/>
          <w:sz w:val="24"/>
          <w:szCs w:val="24"/>
        </w:rPr>
        <w:t>согласно</w:t>
      </w:r>
      <w:r w:rsidR="0092452F" w:rsidRPr="00BE2610">
        <w:rPr>
          <w:rFonts w:ascii="Arial" w:hAnsi="Arial" w:cs="Arial"/>
          <w:sz w:val="24"/>
          <w:szCs w:val="24"/>
        </w:rPr>
        <w:t xml:space="preserve"> </w:t>
      </w:r>
      <w:r w:rsidR="003216C1" w:rsidRPr="00BE2610">
        <w:rPr>
          <w:rFonts w:ascii="Arial" w:hAnsi="Arial" w:cs="Arial"/>
          <w:sz w:val="24"/>
          <w:szCs w:val="24"/>
        </w:rPr>
        <w:t xml:space="preserve">членот </w:t>
      </w:r>
      <w:r w:rsidR="00AA2F5B">
        <w:rPr>
          <w:rFonts w:ascii="Arial" w:hAnsi="Arial" w:cs="Arial"/>
          <w:sz w:val="24"/>
          <w:szCs w:val="24"/>
        </w:rPr>
        <w:t>6</w:t>
      </w:r>
      <w:r w:rsidR="00DE38C3">
        <w:rPr>
          <w:rFonts w:ascii="Arial" w:hAnsi="Arial" w:cs="Arial"/>
          <w:sz w:val="24"/>
          <w:szCs w:val="24"/>
        </w:rPr>
        <w:t xml:space="preserve"> </w:t>
      </w:r>
      <w:r w:rsidR="00754D4C" w:rsidRPr="00BE2610">
        <w:rPr>
          <w:rFonts w:ascii="Arial" w:hAnsi="Arial" w:cs="Arial"/>
          <w:sz w:val="24"/>
          <w:szCs w:val="24"/>
        </w:rPr>
        <w:t>од овој закон</w:t>
      </w:r>
      <w:r w:rsidR="003216C1" w:rsidRPr="00BE2610">
        <w:rPr>
          <w:rFonts w:ascii="Arial" w:hAnsi="Arial" w:cs="Arial"/>
          <w:sz w:val="24"/>
          <w:szCs w:val="24"/>
        </w:rPr>
        <w:t>.</w:t>
      </w:r>
    </w:p>
    <w:p w14:paraId="23B90FC2" w14:textId="1A012CD9" w:rsidR="005753C3" w:rsidRPr="003F4EFF" w:rsidRDefault="00921E5D" w:rsidP="003F4EFF">
      <w:pPr>
        <w:pStyle w:val="CommentText"/>
        <w:numPr>
          <w:ilvl w:val="0"/>
          <w:numId w:val="12"/>
        </w:numPr>
        <w:ind w:left="0" w:firstLine="360"/>
        <w:jc w:val="both"/>
        <w:rPr>
          <w:rFonts w:ascii="Arial" w:hAnsi="Arial" w:cs="Arial"/>
          <w:sz w:val="24"/>
          <w:szCs w:val="24"/>
        </w:rPr>
      </w:pPr>
      <w:r w:rsidRPr="00921E5D">
        <w:rPr>
          <w:rFonts w:ascii="Arial" w:hAnsi="Arial" w:cs="Arial"/>
          <w:sz w:val="24"/>
          <w:szCs w:val="24"/>
        </w:rPr>
        <w:t xml:space="preserve">По исклучок од ставот (1) на овој член, </w:t>
      </w:r>
      <w:r w:rsidR="003D76CC">
        <w:rPr>
          <w:rFonts w:ascii="Arial" w:hAnsi="Arial" w:cs="Arial"/>
          <w:sz w:val="24"/>
          <w:szCs w:val="24"/>
        </w:rPr>
        <w:t>податочните сетови</w:t>
      </w:r>
      <w:r w:rsidRPr="00921E5D">
        <w:rPr>
          <w:rFonts w:ascii="Arial" w:hAnsi="Arial" w:cs="Arial"/>
          <w:sz w:val="24"/>
          <w:szCs w:val="24"/>
        </w:rPr>
        <w:t xml:space="preserve"> од голема вредност од библиотеки, вклучувајќи и универзитетски библиотеки, музеи и архиви како и од имателите на податоци што треба да генерираат приходи за да покријат значителен дел од нивните трошоци за вршење на нивните законски надлежности, не се достапни бесплатно.</w:t>
      </w:r>
    </w:p>
    <w:p w14:paraId="2ECBF607" w14:textId="77777777" w:rsidR="006D593D" w:rsidRPr="003930C1" w:rsidRDefault="006D593D" w:rsidP="00CF058A">
      <w:pPr>
        <w:autoSpaceDE w:val="0"/>
        <w:autoSpaceDN w:val="0"/>
        <w:adjustRightInd w:val="0"/>
        <w:spacing w:after="0" w:line="240" w:lineRule="auto"/>
        <w:jc w:val="both"/>
        <w:rPr>
          <w:rFonts w:ascii="Arial" w:hAnsi="Arial" w:cs="Arial"/>
          <w:sz w:val="24"/>
          <w:szCs w:val="24"/>
        </w:rPr>
      </w:pPr>
    </w:p>
    <w:p w14:paraId="46841F31" w14:textId="77777777" w:rsidR="002E5D26" w:rsidRPr="00B63C94" w:rsidRDefault="002E5D26" w:rsidP="002E5D26">
      <w:pPr>
        <w:autoSpaceDE w:val="0"/>
        <w:autoSpaceDN w:val="0"/>
        <w:adjustRightInd w:val="0"/>
        <w:spacing w:after="0" w:line="240" w:lineRule="auto"/>
        <w:jc w:val="both"/>
        <w:rPr>
          <w:rFonts w:ascii="Arial" w:hAnsi="Arial" w:cs="Arial"/>
          <w:sz w:val="24"/>
          <w:szCs w:val="24"/>
          <w:lang w:val="en-US"/>
        </w:rPr>
      </w:pPr>
    </w:p>
    <w:p w14:paraId="55AD6D72" w14:textId="07B01850" w:rsidR="00CA47B4" w:rsidRDefault="00401341" w:rsidP="002E5D26">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III.</w:t>
      </w:r>
    </w:p>
    <w:p w14:paraId="5615086D" w14:textId="3B6A6B6E" w:rsidR="001344A3" w:rsidRPr="003930C1" w:rsidRDefault="00733692" w:rsidP="00DB2D7B">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 xml:space="preserve">Надзор и </w:t>
      </w:r>
      <w:r w:rsidR="00F30D9F">
        <w:rPr>
          <w:rFonts w:ascii="Arial" w:hAnsi="Arial" w:cs="Arial"/>
          <w:b/>
          <w:sz w:val="24"/>
          <w:szCs w:val="24"/>
        </w:rPr>
        <w:t xml:space="preserve">инспекциски </w:t>
      </w:r>
      <w:r w:rsidR="009F6CF7">
        <w:rPr>
          <w:rFonts w:ascii="Arial" w:hAnsi="Arial" w:cs="Arial"/>
          <w:b/>
          <w:sz w:val="24"/>
          <w:szCs w:val="24"/>
        </w:rPr>
        <w:t>надзор</w:t>
      </w:r>
      <w:r w:rsidR="00D51741">
        <w:rPr>
          <w:rFonts w:ascii="Arial" w:hAnsi="Arial" w:cs="Arial"/>
          <w:b/>
          <w:sz w:val="24"/>
          <w:szCs w:val="24"/>
        </w:rPr>
        <w:t xml:space="preserve"> </w:t>
      </w:r>
    </w:p>
    <w:p w14:paraId="794C95A9" w14:textId="21BEB080" w:rsidR="00CA47B4" w:rsidRPr="00F30D9F" w:rsidRDefault="00CA47B4" w:rsidP="002E5D26">
      <w:pPr>
        <w:autoSpaceDE w:val="0"/>
        <w:autoSpaceDN w:val="0"/>
        <w:adjustRightInd w:val="0"/>
        <w:spacing w:after="0" w:line="240" w:lineRule="auto"/>
        <w:jc w:val="center"/>
        <w:rPr>
          <w:rFonts w:ascii="Arial" w:hAnsi="Arial" w:cs="Arial"/>
          <w:bCs/>
          <w:sz w:val="24"/>
          <w:szCs w:val="24"/>
        </w:rPr>
      </w:pPr>
      <w:r w:rsidRPr="00F30D9F">
        <w:rPr>
          <w:rFonts w:ascii="Arial" w:hAnsi="Arial" w:cs="Arial"/>
          <w:bCs/>
          <w:sz w:val="24"/>
          <w:szCs w:val="24"/>
        </w:rPr>
        <w:t xml:space="preserve">Член </w:t>
      </w:r>
      <w:r w:rsidR="00401341" w:rsidRPr="00F30D9F">
        <w:rPr>
          <w:rFonts w:ascii="Arial" w:hAnsi="Arial" w:cs="Arial"/>
          <w:bCs/>
          <w:sz w:val="24"/>
          <w:szCs w:val="24"/>
        </w:rPr>
        <w:t>2</w:t>
      </w:r>
      <w:r w:rsidR="00763277" w:rsidRPr="00F30D9F">
        <w:rPr>
          <w:rFonts w:ascii="Arial" w:hAnsi="Arial" w:cs="Arial"/>
          <w:bCs/>
          <w:sz w:val="24"/>
          <w:szCs w:val="24"/>
        </w:rPr>
        <w:t>4</w:t>
      </w:r>
    </w:p>
    <w:p w14:paraId="05333BD1" w14:textId="77777777" w:rsidR="00733692" w:rsidRPr="00F30D9F" w:rsidRDefault="00733692" w:rsidP="002E5D26">
      <w:pPr>
        <w:autoSpaceDE w:val="0"/>
        <w:autoSpaceDN w:val="0"/>
        <w:adjustRightInd w:val="0"/>
        <w:spacing w:after="0" w:line="240" w:lineRule="auto"/>
        <w:jc w:val="center"/>
        <w:rPr>
          <w:rFonts w:ascii="Arial" w:hAnsi="Arial" w:cs="Arial"/>
          <w:bCs/>
          <w:sz w:val="24"/>
          <w:szCs w:val="24"/>
        </w:rPr>
      </w:pPr>
    </w:p>
    <w:p w14:paraId="17A7EBDD" w14:textId="0373E674" w:rsidR="00733692" w:rsidRPr="00F30D9F" w:rsidRDefault="00733692" w:rsidP="00733692">
      <w:pPr>
        <w:autoSpaceDE w:val="0"/>
        <w:autoSpaceDN w:val="0"/>
        <w:adjustRightInd w:val="0"/>
        <w:spacing w:after="0" w:line="240" w:lineRule="auto"/>
        <w:jc w:val="both"/>
        <w:rPr>
          <w:rFonts w:ascii="Arial" w:hAnsi="Arial" w:cs="Arial"/>
          <w:bCs/>
          <w:sz w:val="24"/>
          <w:szCs w:val="24"/>
        </w:rPr>
      </w:pPr>
      <w:r w:rsidRPr="00F30D9F">
        <w:rPr>
          <w:rFonts w:ascii="Arial" w:hAnsi="Arial" w:cs="Arial"/>
          <w:bCs/>
          <w:sz w:val="24"/>
          <w:szCs w:val="24"/>
        </w:rPr>
        <w:tab/>
        <w:t xml:space="preserve">Надзор над спроведувањето на овој закон врши </w:t>
      </w:r>
      <w:r w:rsidR="00B63C94">
        <w:rPr>
          <w:rFonts w:ascii="Arial" w:hAnsi="Arial" w:cs="Arial"/>
          <w:bCs/>
          <w:sz w:val="24"/>
          <w:szCs w:val="24"/>
        </w:rPr>
        <w:t>М</w:t>
      </w:r>
      <w:r w:rsidR="00F30D9F">
        <w:rPr>
          <w:rFonts w:ascii="Arial" w:hAnsi="Arial" w:cs="Arial"/>
          <w:bCs/>
          <w:sz w:val="24"/>
          <w:szCs w:val="24"/>
        </w:rPr>
        <w:t>инистерството.</w:t>
      </w:r>
    </w:p>
    <w:p w14:paraId="63F579E7" w14:textId="77777777" w:rsidR="00733692" w:rsidRDefault="00733692" w:rsidP="00733692">
      <w:pPr>
        <w:autoSpaceDE w:val="0"/>
        <w:autoSpaceDN w:val="0"/>
        <w:adjustRightInd w:val="0"/>
        <w:spacing w:after="0" w:line="240" w:lineRule="auto"/>
        <w:jc w:val="both"/>
        <w:rPr>
          <w:rFonts w:ascii="Arial" w:hAnsi="Arial" w:cs="Arial"/>
          <w:b/>
          <w:sz w:val="24"/>
          <w:szCs w:val="24"/>
        </w:rPr>
      </w:pPr>
    </w:p>
    <w:p w14:paraId="0654D06E" w14:textId="77777777" w:rsidR="00733692" w:rsidRDefault="00733692" w:rsidP="00733692">
      <w:pPr>
        <w:autoSpaceDE w:val="0"/>
        <w:autoSpaceDN w:val="0"/>
        <w:adjustRightInd w:val="0"/>
        <w:spacing w:after="0" w:line="240" w:lineRule="auto"/>
        <w:jc w:val="both"/>
        <w:rPr>
          <w:rFonts w:ascii="Arial" w:hAnsi="Arial" w:cs="Arial"/>
          <w:b/>
          <w:sz w:val="24"/>
          <w:szCs w:val="24"/>
        </w:rPr>
      </w:pPr>
    </w:p>
    <w:p w14:paraId="2D725164" w14:textId="48C1FB51" w:rsidR="00733692" w:rsidRDefault="00733692" w:rsidP="00733692">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Инспекциски надзор</w:t>
      </w:r>
    </w:p>
    <w:p w14:paraId="21FB1D3A" w14:textId="5B6050A5" w:rsidR="00733692" w:rsidRPr="00F30D9F" w:rsidRDefault="00733692" w:rsidP="00733692">
      <w:pPr>
        <w:autoSpaceDE w:val="0"/>
        <w:autoSpaceDN w:val="0"/>
        <w:adjustRightInd w:val="0"/>
        <w:spacing w:after="0" w:line="240" w:lineRule="auto"/>
        <w:jc w:val="center"/>
        <w:rPr>
          <w:rFonts w:ascii="Arial" w:hAnsi="Arial" w:cs="Arial"/>
          <w:bCs/>
          <w:sz w:val="24"/>
          <w:szCs w:val="24"/>
        </w:rPr>
      </w:pPr>
      <w:r w:rsidRPr="00F30D9F">
        <w:rPr>
          <w:rFonts w:ascii="Arial" w:hAnsi="Arial" w:cs="Arial"/>
          <w:bCs/>
          <w:sz w:val="24"/>
          <w:szCs w:val="24"/>
        </w:rPr>
        <w:t>Член 25</w:t>
      </w:r>
    </w:p>
    <w:p w14:paraId="569DB989" w14:textId="77777777" w:rsidR="009F6CF7" w:rsidRDefault="009F6CF7" w:rsidP="009F6CF7">
      <w:pPr>
        <w:autoSpaceDE w:val="0"/>
        <w:autoSpaceDN w:val="0"/>
        <w:adjustRightInd w:val="0"/>
        <w:ind w:firstLine="568"/>
        <w:jc w:val="both"/>
        <w:rPr>
          <w:rFonts w:ascii="Arial" w:hAnsi="Arial" w:cs="Arial"/>
          <w:sz w:val="24"/>
          <w:szCs w:val="24"/>
        </w:rPr>
      </w:pPr>
      <w:r w:rsidRPr="00DC28C1">
        <w:rPr>
          <w:rFonts w:ascii="Arial" w:hAnsi="Arial" w:cs="Arial"/>
          <w:sz w:val="24"/>
          <w:szCs w:val="24"/>
        </w:rPr>
        <w:lastRenderedPageBreak/>
        <w:t>(1) Инспекциски надзор над примената на одредбите од овој закон и другите прописи и општи акти донесени врз основа на овој закон врши секторот надлежен за инспекциски надзор во рамките на Министерството, преку инспекторите за информациско комуникациски технологии (во натамошниот текст: инспекторите).</w:t>
      </w:r>
    </w:p>
    <w:p w14:paraId="54204AF6" w14:textId="77777777" w:rsidR="009F6CF7" w:rsidRDefault="009F6CF7" w:rsidP="009F6CF7">
      <w:pPr>
        <w:autoSpaceDE w:val="0"/>
        <w:autoSpaceDN w:val="0"/>
        <w:adjustRightInd w:val="0"/>
        <w:ind w:firstLine="568"/>
        <w:jc w:val="both"/>
        <w:rPr>
          <w:rFonts w:ascii="Arial" w:hAnsi="Arial" w:cs="Arial"/>
          <w:sz w:val="24"/>
          <w:szCs w:val="24"/>
        </w:rPr>
      </w:pPr>
      <w:r>
        <w:rPr>
          <w:rFonts w:ascii="Arial" w:hAnsi="Arial" w:cs="Arial"/>
          <w:sz w:val="24"/>
          <w:szCs w:val="24"/>
        </w:rPr>
        <w:t xml:space="preserve">(2) </w:t>
      </w:r>
      <w:r w:rsidRPr="00DC28C1">
        <w:rPr>
          <w:rFonts w:ascii="Arial" w:hAnsi="Arial" w:cs="Arial"/>
          <w:sz w:val="24"/>
          <w:szCs w:val="24"/>
        </w:rPr>
        <w:t>Инспектори може да бидат вработени лица кои ги исполнуваат условите согласно со Законот за административните службеници и Законот за инспекциски надзор.</w:t>
      </w:r>
    </w:p>
    <w:p w14:paraId="3A3AFEE3" w14:textId="3F77AA14" w:rsidR="009F6CF7" w:rsidRDefault="009F6CF7" w:rsidP="009F6CF7">
      <w:pPr>
        <w:autoSpaceDE w:val="0"/>
        <w:autoSpaceDN w:val="0"/>
        <w:adjustRightInd w:val="0"/>
        <w:ind w:firstLine="568"/>
        <w:jc w:val="both"/>
        <w:rPr>
          <w:rFonts w:ascii="Arial" w:hAnsi="Arial" w:cs="Arial"/>
          <w:sz w:val="24"/>
          <w:szCs w:val="24"/>
        </w:rPr>
      </w:pPr>
      <w:r>
        <w:rPr>
          <w:rFonts w:ascii="Arial" w:hAnsi="Arial" w:cs="Arial"/>
          <w:sz w:val="24"/>
          <w:szCs w:val="24"/>
        </w:rPr>
        <w:t xml:space="preserve">(3) </w:t>
      </w:r>
      <w:r w:rsidRPr="0064685C">
        <w:rPr>
          <w:rFonts w:ascii="Arial" w:hAnsi="Arial" w:cs="Arial"/>
          <w:sz w:val="24"/>
          <w:szCs w:val="24"/>
        </w:rPr>
        <w:t>При вршењето на инспекцискиот надзор се применуваат одредбите од овој закон, Законот за инспекциски надзор и Законот за општата управна постапка.</w:t>
      </w:r>
    </w:p>
    <w:p w14:paraId="17794A0B" w14:textId="77777777" w:rsidR="009F6CF7" w:rsidRDefault="009F6CF7" w:rsidP="009F6CF7">
      <w:pPr>
        <w:autoSpaceDE w:val="0"/>
        <w:autoSpaceDN w:val="0"/>
        <w:adjustRightInd w:val="0"/>
        <w:ind w:firstLine="568"/>
        <w:jc w:val="both"/>
        <w:rPr>
          <w:rFonts w:ascii="Arial" w:hAnsi="Arial" w:cs="Arial"/>
          <w:sz w:val="24"/>
          <w:szCs w:val="24"/>
        </w:rPr>
      </w:pPr>
    </w:p>
    <w:p w14:paraId="345A8465" w14:textId="4BA1987D" w:rsidR="009F6CF7" w:rsidRDefault="009F6CF7" w:rsidP="009F6CF7">
      <w:pPr>
        <w:autoSpaceDE w:val="0"/>
        <w:autoSpaceDN w:val="0"/>
        <w:adjustRightInd w:val="0"/>
        <w:ind w:firstLine="568"/>
        <w:jc w:val="center"/>
        <w:rPr>
          <w:rFonts w:ascii="Arial" w:hAnsi="Arial" w:cs="Arial"/>
          <w:sz w:val="24"/>
          <w:szCs w:val="24"/>
        </w:rPr>
      </w:pPr>
      <w:r>
        <w:rPr>
          <w:rFonts w:ascii="Arial" w:hAnsi="Arial" w:cs="Arial"/>
          <w:sz w:val="24"/>
          <w:szCs w:val="24"/>
        </w:rPr>
        <w:t>Член 2</w:t>
      </w:r>
      <w:r w:rsidR="001773A8">
        <w:rPr>
          <w:rFonts w:ascii="Arial" w:hAnsi="Arial" w:cs="Arial"/>
          <w:sz w:val="24"/>
          <w:szCs w:val="24"/>
        </w:rPr>
        <w:t>6</w:t>
      </w:r>
    </w:p>
    <w:p w14:paraId="13E98F82" w14:textId="11D5A50F" w:rsidR="009F6CF7" w:rsidRPr="009F6CF7" w:rsidRDefault="009F6CF7" w:rsidP="0064685C">
      <w:pPr>
        <w:autoSpaceDE w:val="0"/>
        <w:autoSpaceDN w:val="0"/>
        <w:adjustRightInd w:val="0"/>
        <w:ind w:firstLine="568"/>
        <w:jc w:val="center"/>
        <w:rPr>
          <w:rFonts w:ascii="Arial" w:hAnsi="Arial" w:cs="Arial"/>
          <w:sz w:val="24"/>
          <w:szCs w:val="24"/>
          <w:lang w:val="en-US"/>
        </w:rPr>
      </w:pPr>
      <w:r w:rsidRPr="009F6CF7">
        <w:rPr>
          <w:rFonts w:ascii="Arial" w:hAnsi="Arial" w:cs="Arial"/>
          <w:sz w:val="24"/>
          <w:szCs w:val="24"/>
        </w:rPr>
        <w:t>Опфат на инспекцискиот надзор</w:t>
      </w:r>
    </w:p>
    <w:p w14:paraId="007832DB" w14:textId="4981324F" w:rsidR="009F6CF7" w:rsidRDefault="009F6CF7" w:rsidP="009F6CF7">
      <w:pPr>
        <w:autoSpaceDE w:val="0"/>
        <w:autoSpaceDN w:val="0"/>
        <w:adjustRightInd w:val="0"/>
        <w:ind w:firstLine="568"/>
        <w:jc w:val="both"/>
        <w:rPr>
          <w:rFonts w:ascii="Arial" w:hAnsi="Arial" w:cs="Arial"/>
          <w:sz w:val="24"/>
          <w:szCs w:val="24"/>
        </w:rPr>
      </w:pPr>
      <w:r w:rsidRPr="009F6CF7">
        <w:rPr>
          <w:rFonts w:ascii="Arial" w:hAnsi="Arial" w:cs="Arial"/>
          <w:sz w:val="24"/>
          <w:szCs w:val="24"/>
        </w:rPr>
        <w:t>Инспекцискиот надзор над примената на овој закон и другите прописи и општи акти донесени врз основа на овој закон опфаќа надзор над:</w:t>
      </w:r>
    </w:p>
    <w:p w14:paraId="09BC1DD3" w14:textId="33B0776F" w:rsidR="00733692" w:rsidRPr="0064685C" w:rsidRDefault="00733692" w:rsidP="00733692">
      <w:pPr>
        <w:pStyle w:val="ListParagraph"/>
        <w:numPr>
          <w:ilvl w:val="0"/>
          <w:numId w:val="24"/>
        </w:numPr>
        <w:autoSpaceDE w:val="0"/>
        <w:autoSpaceDN w:val="0"/>
        <w:adjustRightInd w:val="0"/>
        <w:jc w:val="both"/>
        <w:rPr>
          <w:rFonts w:ascii="Arial" w:hAnsi="Arial" w:cs="Arial"/>
          <w:sz w:val="24"/>
          <w:szCs w:val="24"/>
          <w:lang w:val="en-US"/>
        </w:rPr>
      </w:pPr>
      <w:r>
        <w:rPr>
          <w:rFonts w:ascii="Arial" w:hAnsi="Arial" w:cs="Arial"/>
          <w:sz w:val="24"/>
          <w:szCs w:val="24"/>
        </w:rPr>
        <w:t>Обврските на имателите на податоци за овозможување на повторна употреба на податоците</w:t>
      </w:r>
    </w:p>
    <w:p w14:paraId="274BD8EE" w14:textId="7A2B1354" w:rsidR="00733692" w:rsidRPr="0064685C" w:rsidRDefault="00733692" w:rsidP="00733692">
      <w:pPr>
        <w:pStyle w:val="ListParagraph"/>
        <w:numPr>
          <w:ilvl w:val="0"/>
          <w:numId w:val="24"/>
        </w:numPr>
        <w:autoSpaceDE w:val="0"/>
        <w:autoSpaceDN w:val="0"/>
        <w:adjustRightInd w:val="0"/>
        <w:jc w:val="both"/>
        <w:rPr>
          <w:rFonts w:ascii="Arial" w:hAnsi="Arial" w:cs="Arial"/>
          <w:sz w:val="24"/>
          <w:szCs w:val="24"/>
          <w:lang w:val="en-US"/>
        </w:rPr>
      </w:pPr>
      <w:r>
        <w:rPr>
          <w:rFonts w:ascii="Arial" w:hAnsi="Arial" w:cs="Arial"/>
          <w:sz w:val="24"/>
          <w:szCs w:val="24"/>
        </w:rPr>
        <w:t>Централниот каталог на податоци од јавниот сектор</w:t>
      </w:r>
    </w:p>
    <w:p w14:paraId="27167A8F" w14:textId="3F70C7EA" w:rsidR="00733692" w:rsidRPr="0064685C" w:rsidRDefault="00733692" w:rsidP="00733692">
      <w:pPr>
        <w:pStyle w:val="ListParagraph"/>
        <w:numPr>
          <w:ilvl w:val="0"/>
          <w:numId w:val="24"/>
        </w:numPr>
        <w:autoSpaceDE w:val="0"/>
        <w:autoSpaceDN w:val="0"/>
        <w:adjustRightInd w:val="0"/>
        <w:jc w:val="both"/>
        <w:rPr>
          <w:rFonts w:ascii="Arial" w:hAnsi="Arial" w:cs="Arial"/>
          <w:sz w:val="24"/>
          <w:szCs w:val="24"/>
          <w:lang w:val="en-US"/>
        </w:rPr>
      </w:pPr>
      <w:r>
        <w:rPr>
          <w:rFonts w:ascii="Arial" w:hAnsi="Arial" w:cs="Arial"/>
          <w:sz w:val="24"/>
          <w:szCs w:val="24"/>
        </w:rPr>
        <w:t>Каталогот на податоци на иматели на податоци</w:t>
      </w:r>
    </w:p>
    <w:p w14:paraId="39D8BE44" w14:textId="0CADCD1E" w:rsidR="00733692" w:rsidRPr="0064685C" w:rsidRDefault="00733692" w:rsidP="00733692">
      <w:pPr>
        <w:pStyle w:val="ListParagraph"/>
        <w:numPr>
          <w:ilvl w:val="0"/>
          <w:numId w:val="24"/>
        </w:numPr>
        <w:autoSpaceDE w:val="0"/>
        <w:autoSpaceDN w:val="0"/>
        <w:adjustRightInd w:val="0"/>
        <w:jc w:val="both"/>
        <w:rPr>
          <w:rFonts w:ascii="Arial" w:hAnsi="Arial" w:cs="Arial"/>
          <w:sz w:val="24"/>
          <w:szCs w:val="24"/>
          <w:lang w:val="en-US"/>
        </w:rPr>
      </w:pPr>
      <w:r>
        <w:rPr>
          <w:rFonts w:ascii="Arial" w:hAnsi="Arial" w:cs="Arial"/>
          <w:sz w:val="24"/>
          <w:szCs w:val="24"/>
        </w:rPr>
        <w:t>Повторната употреба на податоците</w:t>
      </w:r>
    </w:p>
    <w:p w14:paraId="53935C14" w14:textId="2E5EBBE3" w:rsidR="00733692" w:rsidRPr="0064685C" w:rsidRDefault="00733692" w:rsidP="0064685C">
      <w:pPr>
        <w:pStyle w:val="ListParagraph"/>
        <w:numPr>
          <w:ilvl w:val="0"/>
          <w:numId w:val="24"/>
        </w:numPr>
        <w:autoSpaceDE w:val="0"/>
        <w:autoSpaceDN w:val="0"/>
        <w:adjustRightInd w:val="0"/>
        <w:jc w:val="both"/>
        <w:rPr>
          <w:rFonts w:ascii="Arial" w:hAnsi="Arial" w:cs="Arial"/>
          <w:sz w:val="24"/>
          <w:szCs w:val="24"/>
          <w:lang w:val="en-US"/>
        </w:rPr>
      </w:pPr>
      <w:r>
        <w:rPr>
          <w:rFonts w:ascii="Arial" w:hAnsi="Arial" w:cs="Arial"/>
          <w:sz w:val="24"/>
          <w:szCs w:val="24"/>
        </w:rPr>
        <w:t>Забраната за ексклузивни договори.</w:t>
      </w:r>
    </w:p>
    <w:p w14:paraId="5083DF71" w14:textId="1E43BD47" w:rsidR="009F6CF7" w:rsidRDefault="009F6CF7" w:rsidP="009F6CF7">
      <w:pPr>
        <w:autoSpaceDE w:val="0"/>
        <w:autoSpaceDN w:val="0"/>
        <w:adjustRightInd w:val="0"/>
        <w:ind w:firstLine="568"/>
        <w:jc w:val="both"/>
        <w:rPr>
          <w:rFonts w:ascii="Arial" w:hAnsi="Arial" w:cs="Arial"/>
          <w:sz w:val="24"/>
          <w:szCs w:val="24"/>
        </w:rPr>
      </w:pPr>
    </w:p>
    <w:p w14:paraId="69B5AAE2" w14:textId="50BF4322" w:rsidR="009F6CF7" w:rsidRDefault="009F6CF7" w:rsidP="0064685C">
      <w:pPr>
        <w:autoSpaceDE w:val="0"/>
        <w:autoSpaceDN w:val="0"/>
        <w:adjustRightInd w:val="0"/>
        <w:ind w:firstLine="568"/>
        <w:jc w:val="center"/>
        <w:rPr>
          <w:rFonts w:ascii="Arial" w:hAnsi="Arial" w:cs="Arial"/>
          <w:sz w:val="24"/>
          <w:szCs w:val="24"/>
        </w:rPr>
      </w:pPr>
      <w:r>
        <w:rPr>
          <w:rFonts w:ascii="Arial" w:hAnsi="Arial" w:cs="Arial"/>
          <w:sz w:val="24"/>
          <w:szCs w:val="24"/>
        </w:rPr>
        <w:t>Член 2</w:t>
      </w:r>
      <w:r w:rsidR="001773A8">
        <w:rPr>
          <w:rFonts w:ascii="Arial" w:hAnsi="Arial" w:cs="Arial"/>
          <w:sz w:val="24"/>
          <w:szCs w:val="24"/>
        </w:rPr>
        <w:t>7</w:t>
      </w:r>
    </w:p>
    <w:p w14:paraId="7AB255FA" w14:textId="77777777" w:rsidR="009F6CF7" w:rsidRPr="009F6CF7" w:rsidRDefault="009F6CF7" w:rsidP="0064685C">
      <w:pPr>
        <w:autoSpaceDE w:val="0"/>
        <w:autoSpaceDN w:val="0"/>
        <w:adjustRightInd w:val="0"/>
        <w:ind w:firstLine="568"/>
        <w:jc w:val="center"/>
        <w:rPr>
          <w:rFonts w:ascii="Arial" w:hAnsi="Arial" w:cs="Arial"/>
          <w:sz w:val="24"/>
          <w:szCs w:val="24"/>
          <w:lang w:val="en-US"/>
        </w:rPr>
      </w:pPr>
      <w:r w:rsidRPr="009F6CF7">
        <w:rPr>
          <w:rFonts w:ascii="Arial" w:hAnsi="Arial" w:cs="Arial"/>
          <w:sz w:val="24"/>
          <w:szCs w:val="24"/>
        </w:rPr>
        <w:t>Надлежности и акти на инспекторите</w:t>
      </w:r>
    </w:p>
    <w:p w14:paraId="6442D658" w14:textId="77777777" w:rsidR="009F6CF7" w:rsidRPr="009F6CF7" w:rsidRDefault="009F6CF7" w:rsidP="009F6CF7">
      <w:pPr>
        <w:autoSpaceDE w:val="0"/>
        <w:autoSpaceDN w:val="0"/>
        <w:adjustRightInd w:val="0"/>
        <w:ind w:firstLine="568"/>
        <w:jc w:val="both"/>
        <w:rPr>
          <w:rFonts w:ascii="Arial" w:hAnsi="Arial" w:cs="Arial"/>
          <w:sz w:val="24"/>
          <w:szCs w:val="24"/>
          <w:lang w:val="en-US"/>
        </w:rPr>
      </w:pPr>
      <w:r w:rsidRPr="009F6CF7">
        <w:rPr>
          <w:rFonts w:ascii="Arial" w:hAnsi="Arial" w:cs="Arial"/>
          <w:sz w:val="24"/>
          <w:szCs w:val="24"/>
        </w:rPr>
        <w:t>(1) При вршење на инспекцискиот надзор од членот 43-а став (1) од овој закон, инспекторите изрекуваат инспекциски мерки за отстранување на утврдените неправилности и недостатоци согласно со Законот за инспекциски надзор.</w:t>
      </w:r>
    </w:p>
    <w:p w14:paraId="7325E567" w14:textId="77777777" w:rsidR="009F6CF7" w:rsidRPr="009F6CF7" w:rsidRDefault="009F6CF7" w:rsidP="009F6CF7">
      <w:pPr>
        <w:autoSpaceDE w:val="0"/>
        <w:autoSpaceDN w:val="0"/>
        <w:adjustRightInd w:val="0"/>
        <w:ind w:firstLine="568"/>
        <w:jc w:val="both"/>
        <w:rPr>
          <w:rFonts w:ascii="Arial" w:hAnsi="Arial" w:cs="Arial"/>
          <w:sz w:val="24"/>
          <w:szCs w:val="24"/>
          <w:lang w:val="en-US"/>
        </w:rPr>
      </w:pPr>
      <w:r w:rsidRPr="009F6CF7">
        <w:rPr>
          <w:rFonts w:ascii="Arial" w:hAnsi="Arial" w:cs="Arial"/>
          <w:sz w:val="24"/>
          <w:szCs w:val="24"/>
        </w:rPr>
        <w:t>(2) Ако при вршење на инспекцискиот надзор инспекторот утврди неправилности, со решение изрекува опомена и определува рок во кој субјектот на инспекцискиот надзор е должен да ги отстрани неправилностите и недостатоците утврдени со записник.</w:t>
      </w:r>
    </w:p>
    <w:p w14:paraId="0FDE8ECA" w14:textId="77777777" w:rsidR="009F6CF7" w:rsidRPr="009F6CF7" w:rsidRDefault="009F6CF7" w:rsidP="009F6CF7">
      <w:pPr>
        <w:autoSpaceDE w:val="0"/>
        <w:autoSpaceDN w:val="0"/>
        <w:adjustRightInd w:val="0"/>
        <w:ind w:firstLine="568"/>
        <w:jc w:val="both"/>
        <w:rPr>
          <w:rFonts w:ascii="Arial" w:hAnsi="Arial" w:cs="Arial"/>
          <w:sz w:val="24"/>
          <w:szCs w:val="24"/>
          <w:lang w:val="en-US"/>
        </w:rPr>
      </w:pPr>
      <w:r w:rsidRPr="009F6CF7">
        <w:rPr>
          <w:rFonts w:ascii="Arial" w:hAnsi="Arial" w:cs="Arial"/>
          <w:sz w:val="24"/>
          <w:szCs w:val="24"/>
        </w:rPr>
        <w:t xml:space="preserve">(3) По исклучок од ставот (2) на овој член, во случај кога инспекторот ќе оцени дека утврдените неправилности и недостатоци можат да предизвикаат или предизвикуваат непосредна опасност по животот и здравјето на луѓето или финансиска штета или штета по имотот од поголема вредност или загрозување на животната средина или загрозување на јавниот интерес, со решение изрекува друга </w:t>
      </w:r>
      <w:r w:rsidRPr="009F6CF7">
        <w:rPr>
          <w:rFonts w:ascii="Arial" w:hAnsi="Arial" w:cs="Arial"/>
          <w:sz w:val="24"/>
          <w:szCs w:val="24"/>
        </w:rPr>
        <w:lastRenderedPageBreak/>
        <w:t>инспекциска мерка утврдена во ставот (7) на овој член, со која најсоодветно ќе се постигне целта на инспекцискиот надзор.</w:t>
      </w:r>
    </w:p>
    <w:p w14:paraId="6818A449" w14:textId="77777777" w:rsidR="009F6CF7" w:rsidRPr="009F6CF7" w:rsidRDefault="009F6CF7" w:rsidP="009F6CF7">
      <w:pPr>
        <w:autoSpaceDE w:val="0"/>
        <w:autoSpaceDN w:val="0"/>
        <w:adjustRightInd w:val="0"/>
        <w:ind w:firstLine="568"/>
        <w:jc w:val="both"/>
        <w:rPr>
          <w:rFonts w:ascii="Arial" w:hAnsi="Arial" w:cs="Arial"/>
          <w:sz w:val="24"/>
          <w:szCs w:val="24"/>
          <w:lang w:val="en-US"/>
        </w:rPr>
      </w:pPr>
      <w:r w:rsidRPr="009F6CF7">
        <w:rPr>
          <w:rFonts w:ascii="Arial" w:hAnsi="Arial" w:cs="Arial"/>
          <w:sz w:val="24"/>
          <w:szCs w:val="24"/>
        </w:rPr>
        <w:t>(4) Против решението на инспекторите од ставовите (2) и (3) на овој член, може да се изјави жалба во рок од 15 дена од денот на приемот на решението до Државната комисија за одлучување во управна постапка, постапка од работен однос и инспекциски надзор во втор степен.</w:t>
      </w:r>
    </w:p>
    <w:p w14:paraId="14637A9C" w14:textId="77777777" w:rsidR="009F6CF7" w:rsidRPr="009F6CF7" w:rsidRDefault="009F6CF7" w:rsidP="009F6CF7">
      <w:pPr>
        <w:autoSpaceDE w:val="0"/>
        <w:autoSpaceDN w:val="0"/>
        <w:adjustRightInd w:val="0"/>
        <w:ind w:firstLine="568"/>
        <w:jc w:val="both"/>
        <w:rPr>
          <w:rFonts w:ascii="Arial" w:hAnsi="Arial" w:cs="Arial"/>
          <w:sz w:val="24"/>
          <w:szCs w:val="24"/>
          <w:lang w:val="en-US"/>
        </w:rPr>
      </w:pPr>
      <w:r w:rsidRPr="009F6CF7">
        <w:rPr>
          <w:rFonts w:ascii="Arial" w:hAnsi="Arial" w:cs="Arial"/>
          <w:sz w:val="24"/>
          <w:szCs w:val="24"/>
        </w:rPr>
        <w:t>(5) Жалбата изјавена против решението на инспекторите од ставовите (2) и (3) на овој член не го одлага извршувањето на решението.</w:t>
      </w:r>
    </w:p>
    <w:p w14:paraId="47637056" w14:textId="77777777" w:rsidR="009F6CF7" w:rsidRPr="009F6CF7" w:rsidRDefault="009F6CF7" w:rsidP="009F6CF7">
      <w:pPr>
        <w:autoSpaceDE w:val="0"/>
        <w:autoSpaceDN w:val="0"/>
        <w:adjustRightInd w:val="0"/>
        <w:ind w:firstLine="568"/>
        <w:jc w:val="both"/>
        <w:rPr>
          <w:rFonts w:ascii="Arial" w:hAnsi="Arial" w:cs="Arial"/>
          <w:sz w:val="24"/>
          <w:szCs w:val="24"/>
          <w:lang w:val="en-US"/>
        </w:rPr>
      </w:pPr>
      <w:r w:rsidRPr="009F6CF7">
        <w:rPr>
          <w:rFonts w:ascii="Arial" w:hAnsi="Arial" w:cs="Arial"/>
          <w:sz w:val="24"/>
          <w:szCs w:val="24"/>
        </w:rPr>
        <w:t>(6) За изречените опомени од ставот (2) на овој член, инспекторите водат евиденција.</w:t>
      </w:r>
    </w:p>
    <w:p w14:paraId="4CD97FE3" w14:textId="77777777" w:rsidR="009F6CF7" w:rsidRDefault="009F6CF7" w:rsidP="009F6CF7">
      <w:pPr>
        <w:autoSpaceDE w:val="0"/>
        <w:autoSpaceDN w:val="0"/>
        <w:adjustRightInd w:val="0"/>
        <w:ind w:firstLine="568"/>
        <w:jc w:val="both"/>
        <w:rPr>
          <w:rFonts w:ascii="Arial" w:hAnsi="Arial" w:cs="Arial"/>
          <w:sz w:val="24"/>
          <w:szCs w:val="24"/>
        </w:rPr>
      </w:pPr>
      <w:r w:rsidRPr="009F6CF7">
        <w:rPr>
          <w:rFonts w:ascii="Arial" w:hAnsi="Arial" w:cs="Arial"/>
          <w:sz w:val="24"/>
          <w:szCs w:val="24"/>
        </w:rPr>
        <w:t>(7) Инспекциските мерки од ставот (1) на овој член опфаќаат:</w:t>
      </w:r>
    </w:p>
    <w:p w14:paraId="6D63B723" w14:textId="2F40A252" w:rsidR="00733692" w:rsidRPr="00502D32" w:rsidRDefault="00733692" w:rsidP="00502D32">
      <w:pPr>
        <w:pStyle w:val="ListParagraph"/>
        <w:numPr>
          <w:ilvl w:val="0"/>
          <w:numId w:val="25"/>
        </w:numPr>
        <w:autoSpaceDE w:val="0"/>
        <w:autoSpaceDN w:val="0"/>
        <w:adjustRightInd w:val="0"/>
        <w:jc w:val="both"/>
        <w:rPr>
          <w:rFonts w:ascii="Arial" w:hAnsi="Arial" w:cs="Arial"/>
          <w:sz w:val="24"/>
          <w:szCs w:val="24"/>
          <w:lang w:val="en-US"/>
        </w:rPr>
      </w:pPr>
      <w:r w:rsidRPr="00502D32">
        <w:rPr>
          <w:rFonts w:ascii="Arial" w:hAnsi="Arial" w:cs="Arial"/>
          <w:sz w:val="24"/>
          <w:szCs w:val="24"/>
        </w:rPr>
        <w:t>Задолжување за обврските на имателите на податоци за овозможување на повторна употреба на податоците</w:t>
      </w:r>
    </w:p>
    <w:p w14:paraId="2575B426" w14:textId="18B73A5A" w:rsidR="00733692" w:rsidRPr="009A7782" w:rsidRDefault="00733692" w:rsidP="00502D32">
      <w:pPr>
        <w:pStyle w:val="ListParagraph"/>
        <w:numPr>
          <w:ilvl w:val="0"/>
          <w:numId w:val="25"/>
        </w:numPr>
        <w:autoSpaceDE w:val="0"/>
        <w:autoSpaceDN w:val="0"/>
        <w:adjustRightInd w:val="0"/>
        <w:jc w:val="both"/>
        <w:rPr>
          <w:rFonts w:ascii="Arial" w:hAnsi="Arial" w:cs="Arial"/>
          <w:sz w:val="24"/>
          <w:szCs w:val="24"/>
          <w:lang w:val="en-US"/>
        </w:rPr>
      </w:pPr>
      <w:r>
        <w:rPr>
          <w:rFonts w:ascii="Arial" w:hAnsi="Arial" w:cs="Arial"/>
          <w:sz w:val="24"/>
          <w:szCs w:val="24"/>
        </w:rPr>
        <w:t>Задолжувања за Централниот каталог на податоци од јавниот сектор</w:t>
      </w:r>
    </w:p>
    <w:p w14:paraId="2F8CE827" w14:textId="1CC5D7AB" w:rsidR="00733692" w:rsidRPr="009A7782" w:rsidRDefault="00733692" w:rsidP="00502D32">
      <w:pPr>
        <w:pStyle w:val="ListParagraph"/>
        <w:numPr>
          <w:ilvl w:val="0"/>
          <w:numId w:val="25"/>
        </w:numPr>
        <w:autoSpaceDE w:val="0"/>
        <w:autoSpaceDN w:val="0"/>
        <w:adjustRightInd w:val="0"/>
        <w:jc w:val="both"/>
        <w:rPr>
          <w:rFonts w:ascii="Arial" w:hAnsi="Arial" w:cs="Arial"/>
          <w:sz w:val="24"/>
          <w:szCs w:val="24"/>
          <w:lang w:val="en-US"/>
        </w:rPr>
      </w:pPr>
      <w:r>
        <w:rPr>
          <w:rFonts w:ascii="Arial" w:hAnsi="Arial" w:cs="Arial"/>
          <w:sz w:val="24"/>
          <w:szCs w:val="24"/>
        </w:rPr>
        <w:t>Задолжувања за Каталогот на податоци на иматели на податоци</w:t>
      </w:r>
    </w:p>
    <w:p w14:paraId="4BB2EB8C" w14:textId="0D08F8B2" w:rsidR="00733692" w:rsidRPr="009A7782" w:rsidRDefault="00733692" w:rsidP="00502D32">
      <w:pPr>
        <w:pStyle w:val="ListParagraph"/>
        <w:numPr>
          <w:ilvl w:val="0"/>
          <w:numId w:val="25"/>
        </w:numPr>
        <w:autoSpaceDE w:val="0"/>
        <w:autoSpaceDN w:val="0"/>
        <w:adjustRightInd w:val="0"/>
        <w:jc w:val="both"/>
        <w:rPr>
          <w:rFonts w:ascii="Arial" w:hAnsi="Arial" w:cs="Arial"/>
          <w:sz w:val="24"/>
          <w:szCs w:val="24"/>
          <w:lang w:val="en-US"/>
        </w:rPr>
      </w:pPr>
      <w:r>
        <w:rPr>
          <w:rFonts w:ascii="Arial" w:hAnsi="Arial" w:cs="Arial"/>
          <w:sz w:val="24"/>
          <w:szCs w:val="24"/>
        </w:rPr>
        <w:t>Задолжувања за повторната употреба на податоците</w:t>
      </w:r>
    </w:p>
    <w:p w14:paraId="394D5C51" w14:textId="39BF8AD9" w:rsidR="00733692" w:rsidRPr="003714F1" w:rsidRDefault="00733692" w:rsidP="00502D32">
      <w:pPr>
        <w:pStyle w:val="ListParagraph"/>
        <w:numPr>
          <w:ilvl w:val="0"/>
          <w:numId w:val="25"/>
        </w:numPr>
        <w:autoSpaceDE w:val="0"/>
        <w:autoSpaceDN w:val="0"/>
        <w:adjustRightInd w:val="0"/>
        <w:jc w:val="both"/>
        <w:rPr>
          <w:rFonts w:ascii="Arial" w:hAnsi="Arial" w:cs="Arial"/>
          <w:sz w:val="24"/>
          <w:szCs w:val="24"/>
          <w:lang w:val="en-US"/>
        </w:rPr>
      </w:pPr>
      <w:r>
        <w:rPr>
          <w:rFonts w:ascii="Arial" w:hAnsi="Arial" w:cs="Arial"/>
          <w:sz w:val="24"/>
          <w:szCs w:val="24"/>
        </w:rPr>
        <w:t>Задолжувања за забраната за ексклузивни договори.</w:t>
      </w:r>
    </w:p>
    <w:p w14:paraId="72966C95" w14:textId="18B0F340" w:rsidR="009F6CF7" w:rsidRPr="009F6CF7" w:rsidRDefault="009F6CF7" w:rsidP="009F6CF7">
      <w:pPr>
        <w:autoSpaceDE w:val="0"/>
        <w:autoSpaceDN w:val="0"/>
        <w:adjustRightInd w:val="0"/>
        <w:ind w:firstLine="568"/>
        <w:jc w:val="both"/>
        <w:rPr>
          <w:rFonts w:ascii="Arial" w:hAnsi="Arial" w:cs="Arial"/>
          <w:sz w:val="24"/>
          <w:szCs w:val="24"/>
          <w:lang w:val="en-US"/>
        </w:rPr>
      </w:pPr>
      <w:r w:rsidRPr="009F6CF7">
        <w:rPr>
          <w:rFonts w:ascii="Arial" w:hAnsi="Arial" w:cs="Arial"/>
          <w:sz w:val="24"/>
          <w:szCs w:val="24"/>
        </w:rPr>
        <w:t>(</w:t>
      </w:r>
      <w:r w:rsidR="005342D3">
        <w:rPr>
          <w:rFonts w:ascii="Arial" w:hAnsi="Arial" w:cs="Arial"/>
          <w:sz w:val="24"/>
          <w:szCs w:val="24"/>
        </w:rPr>
        <w:t>8</w:t>
      </w:r>
      <w:r w:rsidRPr="009F6CF7">
        <w:rPr>
          <w:rFonts w:ascii="Arial" w:hAnsi="Arial" w:cs="Arial"/>
          <w:sz w:val="24"/>
          <w:szCs w:val="24"/>
        </w:rPr>
        <w:t>) Формата, содржината и начинот на водење на евиденцијата од ставот (</w:t>
      </w:r>
      <w:r w:rsidR="001773A8">
        <w:rPr>
          <w:rFonts w:ascii="Arial" w:hAnsi="Arial" w:cs="Arial"/>
          <w:sz w:val="24"/>
          <w:szCs w:val="24"/>
        </w:rPr>
        <w:t>6</w:t>
      </w:r>
      <w:r w:rsidRPr="009F6CF7">
        <w:rPr>
          <w:rFonts w:ascii="Arial" w:hAnsi="Arial" w:cs="Arial"/>
          <w:sz w:val="24"/>
          <w:szCs w:val="24"/>
        </w:rPr>
        <w:t>) на овој член ги пропишува министерот.</w:t>
      </w:r>
    </w:p>
    <w:p w14:paraId="43FEB3B5" w14:textId="498A3867" w:rsidR="00CA47B4" w:rsidRPr="003930C1" w:rsidRDefault="00CA47B4" w:rsidP="00502D32">
      <w:pPr>
        <w:autoSpaceDE w:val="0"/>
        <w:autoSpaceDN w:val="0"/>
        <w:adjustRightInd w:val="0"/>
        <w:spacing w:after="0" w:line="240" w:lineRule="auto"/>
        <w:rPr>
          <w:rFonts w:ascii="Arial" w:hAnsi="Arial" w:cs="Arial"/>
          <w:b/>
          <w:sz w:val="24"/>
          <w:szCs w:val="24"/>
        </w:rPr>
      </w:pPr>
    </w:p>
    <w:p w14:paraId="391F95E1" w14:textId="77777777" w:rsidR="002E5D26" w:rsidRPr="003930C1" w:rsidRDefault="002E5D26" w:rsidP="002E5D26">
      <w:pPr>
        <w:autoSpaceDE w:val="0"/>
        <w:autoSpaceDN w:val="0"/>
        <w:adjustRightInd w:val="0"/>
        <w:spacing w:after="0" w:line="240" w:lineRule="auto"/>
        <w:jc w:val="both"/>
        <w:rPr>
          <w:rFonts w:ascii="Arial" w:hAnsi="Arial" w:cs="Arial"/>
          <w:sz w:val="24"/>
          <w:szCs w:val="24"/>
        </w:rPr>
      </w:pPr>
    </w:p>
    <w:p w14:paraId="0BC5BB46" w14:textId="77777777" w:rsidR="00CA47B4" w:rsidRPr="003930C1" w:rsidRDefault="00CA47B4" w:rsidP="002E5D26">
      <w:pPr>
        <w:autoSpaceDE w:val="0"/>
        <w:autoSpaceDN w:val="0"/>
        <w:adjustRightInd w:val="0"/>
        <w:spacing w:after="0" w:line="240" w:lineRule="auto"/>
        <w:jc w:val="center"/>
        <w:rPr>
          <w:rFonts w:ascii="Arial" w:hAnsi="Arial" w:cs="Arial"/>
          <w:b/>
          <w:sz w:val="24"/>
          <w:szCs w:val="24"/>
        </w:rPr>
      </w:pPr>
      <w:r w:rsidRPr="003930C1">
        <w:rPr>
          <w:rFonts w:ascii="Arial" w:hAnsi="Arial" w:cs="Arial"/>
          <w:b/>
          <w:sz w:val="24"/>
          <w:szCs w:val="24"/>
        </w:rPr>
        <w:t>IV. Прекршочни одредби</w:t>
      </w:r>
    </w:p>
    <w:p w14:paraId="3BAE1A70" w14:textId="17E087BF" w:rsidR="00CA47B4" w:rsidRPr="003930C1" w:rsidRDefault="00401341" w:rsidP="002E5D26">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Член 2</w:t>
      </w:r>
      <w:r w:rsidR="001773A8">
        <w:rPr>
          <w:rFonts w:ascii="Arial" w:hAnsi="Arial" w:cs="Arial"/>
          <w:b/>
          <w:sz w:val="24"/>
          <w:szCs w:val="24"/>
        </w:rPr>
        <w:t>8</w:t>
      </w:r>
    </w:p>
    <w:p w14:paraId="526DC3CB" w14:textId="55C63D43" w:rsidR="00F93B22" w:rsidRDefault="00F93B22" w:rsidP="00F93B22">
      <w:pPr>
        <w:autoSpaceDE w:val="0"/>
        <w:autoSpaceDN w:val="0"/>
        <w:adjustRightInd w:val="0"/>
        <w:spacing w:after="0" w:line="240" w:lineRule="auto"/>
        <w:jc w:val="both"/>
        <w:rPr>
          <w:rFonts w:ascii="Arial" w:hAnsi="Arial" w:cs="Arial"/>
          <w:sz w:val="24"/>
          <w:szCs w:val="24"/>
        </w:rPr>
      </w:pPr>
      <w:r w:rsidRPr="003930C1">
        <w:rPr>
          <w:rFonts w:ascii="Arial" w:hAnsi="Arial" w:cs="Arial"/>
          <w:sz w:val="24"/>
          <w:szCs w:val="24"/>
        </w:rPr>
        <w:t xml:space="preserve">Глоба во износ од </w:t>
      </w:r>
      <w:r w:rsidR="006924DA">
        <w:rPr>
          <w:rFonts w:ascii="Arial" w:hAnsi="Arial" w:cs="Arial"/>
          <w:sz w:val="24"/>
          <w:szCs w:val="24"/>
        </w:rPr>
        <w:t>2</w:t>
      </w:r>
      <w:r w:rsidRPr="003930C1">
        <w:rPr>
          <w:rFonts w:ascii="Arial" w:hAnsi="Arial" w:cs="Arial"/>
          <w:sz w:val="24"/>
          <w:szCs w:val="24"/>
        </w:rPr>
        <w:t xml:space="preserve">00 до </w:t>
      </w:r>
      <w:r w:rsidR="006924DA">
        <w:rPr>
          <w:rFonts w:ascii="Arial" w:hAnsi="Arial" w:cs="Arial"/>
          <w:sz w:val="24"/>
          <w:szCs w:val="24"/>
        </w:rPr>
        <w:t>5</w:t>
      </w:r>
      <w:r w:rsidRPr="003930C1">
        <w:rPr>
          <w:rFonts w:ascii="Arial" w:hAnsi="Arial" w:cs="Arial"/>
          <w:sz w:val="24"/>
          <w:szCs w:val="24"/>
        </w:rPr>
        <w:t>00 евра во денарска противвредност ќе му се изрече за прекршок на раководното лице во органот или институцијата од јавниот сектор доколку не постапи во согласност со членовите 5 ставови (1) и (6) и 7 ставови (2) и (3) од овој закон.</w:t>
      </w:r>
    </w:p>
    <w:p w14:paraId="0757A10A" w14:textId="77777777" w:rsidR="001773A8" w:rsidRPr="003930C1" w:rsidRDefault="001773A8" w:rsidP="00F93B22">
      <w:pPr>
        <w:autoSpaceDE w:val="0"/>
        <w:autoSpaceDN w:val="0"/>
        <w:adjustRightInd w:val="0"/>
        <w:spacing w:after="0" w:line="240" w:lineRule="auto"/>
        <w:jc w:val="both"/>
        <w:rPr>
          <w:rFonts w:ascii="Arial" w:hAnsi="Arial" w:cs="Arial"/>
          <w:sz w:val="24"/>
          <w:szCs w:val="24"/>
        </w:rPr>
      </w:pPr>
    </w:p>
    <w:p w14:paraId="57FD366F" w14:textId="16938787" w:rsidR="00F93B22" w:rsidRPr="003930C1" w:rsidRDefault="00F93B22" w:rsidP="00F93B22">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Член 2</w:t>
      </w:r>
      <w:r w:rsidR="001773A8">
        <w:rPr>
          <w:rFonts w:ascii="Arial" w:hAnsi="Arial" w:cs="Arial"/>
          <w:b/>
          <w:sz w:val="24"/>
          <w:szCs w:val="24"/>
        </w:rPr>
        <w:t>9</w:t>
      </w:r>
    </w:p>
    <w:p w14:paraId="281E2B8C" w14:textId="57E436BD" w:rsidR="00F93B22" w:rsidRDefault="00F93B22" w:rsidP="00F93B22">
      <w:pPr>
        <w:autoSpaceDE w:val="0"/>
        <w:autoSpaceDN w:val="0"/>
        <w:adjustRightInd w:val="0"/>
        <w:spacing w:after="0" w:line="240" w:lineRule="auto"/>
        <w:jc w:val="both"/>
        <w:rPr>
          <w:rFonts w:ascii="Arial" w:hAnsi="Arial" w:cs="Arial"/>
          <w:sz w:val="24"/>
          <w:szCs w:val="24"/>
        </w:rPr>
      </w:pPr>
      <w:r w:rsidRPr="003930C1">
        <w:rPr>
          <w:rFonts w:ascii="Arial" w:hAnsi="Arial" w:cs="Arial"/>
          <w:sz w:val="24"/>
          <w:szCs w:val="24"/>
        </w:rPr>
        <w:t xml:space="preserve">Глоба во износ од </w:t>
      </w:r>
      <w:r w:rsidR="006924DA">
        <w:rPr>
          <w:rFonts w:ascii="Arial" w:hAnsi="Arial" w:cs="Arial"/>
          <w:sz w:val="24"/>
          <w:szCs w:val="24"/>
        </w:rPr>
        <w:t>2</w:t>
      </w:r>
      <w:r w:rsidRPr="003930C1">
        <w:rPr>
          <w:rFonts w:ascii="Arial" w:hAnsi="Arial" w:cs="Arial"/>
          <w:sz w:val="24"/>
          <w:szCs w:val="24"/>
        </w:rPr>
        <w:t xml:space="preserve">00 до </w:t>
      </w:r>
      <w:r w:rsidR="006924DA">
        <w:rPr>
          <w:rFonts w:ascii="Arial" w:hAnsi="Arial" w:cs="Arial"/>
          <w:sz w:val="24"/>
          <w:szCs w:val="24"/>
        </w:rPr>
        <w:t>5</w:t>
      </w:r>
      <w:r w:rsidRPr="003930C1">
        <w:rPr>
          <w:rFonts w:ascii="Arial" w:hAnsi="Arial" w:cs="Arial"/>
          <w:sz w:val="24"/>
          <w:szCs w:val="24"/>
        </w:rPr>
        <w:t xml:space="preserve">00 евра во денарска противвредност ќе му се изрече за прекршок на раководното лице во Министерството доколку не постапи во согласност со членовите 5 став (7) и 7 став (1) од овој закон. </w:t>
      </w:r>
    </w:p>
    <w:p w14:paraId="36CCCE96" w14:textId="77777777" w:rsidR="006924DA" w:rsidRPr="003930C1" w:rsidRDefault="006924DA" w:rsidP="00F93B22">
      <w:pPr>
        <w:autoSpaceDE w:val="0"/>
        <w:autoSpaceDN w:val="0"/>
        <w:adjustRightInd w:val="0"/>
        <w:spacing w:after="0" w:line="240" w:lineRule="auto"/>
        <w:jc w:val="both"/>
        <w:rPr>
          <w:rFonts w:ascii="Arial" w:hAnsi="Arial" w:cs="Arial"/>
          <w:sz w:val="24"/>
          <w:szCs w:val="24"/>
        </w:rPr>
      </w:pPr>
    </w:p>
    <w:p w14:paraId="287970EE" w14:textId="27B5A055" w:rsidR="00F93B22" w:rsidRPr="003930C1" w:rsidRDefault="00F93B22" w:rsidP="00F93B22">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 xml:space="preserve">Член </w:t>
      </w:r>
      <w:r w:rsidR="001773A8">
        <w:rPr>
          <w:rFonts w:ascii="Arial" w:hAnsi="Arial" w:cs="Arial"/>
          <w:b/>
          <w:sz w:val="24"/>
          <w:szCs w:val="24"/>
        </w:rPr>
        <w:t>30</w:t>
      </w:r>
    </w:p>
    <w:p w14:paraId="55EE107C" w14:textId="601FD44E" w:rsidR="00F93B22" w:rsidRDefault="00F93B22" w:rsidP="00F93B22">
      <w:pPr>
        <w:autoSpaceDE w:val="0"/>
        <w:autoSpaceDN w:val="0"/>
        <w:adjustRightInd w:val="0"/>
        <w:spacing w:after="0" w:line="240" w:lineRule="auto"/>
        <w:jc w:val="both"/>
        <w:rPr>
          <w:rFonts w:ascii="Arial" w:hAnsi="Arial" w:cs="Arial"/>
          <w:sz w:val="24"/>
          <w:szCs w:val="24"/>
        </w:rPr>
      </w:pPr>
      <w:r w:rsidRPr="003930C1">
        <w:rPr>
          <w:rFonts w:ascii="Arial" w:hAnsi="Arial" w:cs="Arial"/>
          <w:sz w:val="24"/>
          <w:szCs w:val="24"/>
        </w:rPr>
        <w:t xml:space="preserve">Глоба во износ од </w:t>
      </w:r>
      <w:r w:rsidR="006924DA">
        <w:rPr>
          <w:rFonts w:ascii="Arial" w:hAnsi="Arial" w:cs="Arial"/>
          <w:sz w:val="24"/>
          <w:szCs w:val="24"/>
        </w:rPr>
        <w:t>2</w:t>
      </w:r>
      <w:r w:rsidRPr="003930C1">
        <w:rPr>
          <w:rFonts w:ascii="Arial" w:hAnsi="Arial" w:cs="Arial"/>
          <w:sz w:val="24"/>
          <w:szCs w:val="24"/>
        </w:rPr>
        <w:t>00 до 500 евра во денарска противвредност ќе му се изрече за прекршок на раководното лице во органот или институцијата од јавниот сектор доколку не постапи во согласност со членот 8 ставови (2) и (4) од овој закон.</w:t>
      </w:r>
    </w:p>
    <w:p w14:paraId="3BE054EB" w14:textId="77777777" w:rsidR="001773A8" w:rsidRPr="003930C1" w:rsidRDefault="001773A8" w:rsidP="00F93B22">
      <w:pPr>
        <w:autoSpaceDE w:val="0"/>
        <w:autoSpaceDN w:val="0"/>
        <w:adjustRightInd w:val="0"/>
        <w:spacing w:after="0" w:line="240" w:lineRule="auto"/>
        <w:jc w:val="both"/>
        <w:rPr>
          <w:rFonts w:ascii="Arial" w:hAnsi="Arial" w:cs="Arial"/>
          <w:sz w:val="24"/>
          <w:szCs w:val="24"/>
        </w:rPr>
      </w:pPr>
    </w:p>
    <w:p w14:paraId="28FB3D77" w14:textId="3DFACF00" w:rsidR="00F93B22" w:rsidRPr="003930C1" w:rsidRDefault="00F93B22" w:rsidP="00F93B22">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 xml:space="preserve">Член </w:t>
      </w:r>
      <w:r w:rsidR="005342D3">
        <w:rPr>
          <w:rFonts w:ascii="Arial" w:hAnsi="Arial" w:cs="Arial"/>
          <w:b/>
          <w:sz w:val="24"/>
          <w:szCs w:val="24"/>
        </w:rPr>
        <w:t>3</w:t>
      </w:r>
      <w:r w:rsidR="001773A8">
        <w:rPr>
          <w:rFonts w:ascii="Arial" w:hAnsi="Arial" w:cs="Arial"/>
          <w:b/>
          <w:sz w:val="24"/>
          <w:szCs w:val="24"/>
        </w:rPr>
        <w:t>1</w:t>
      </w:r>
    </w:p>
    <w:p w14:paraId="4971BE98" w14:textId="6F476EDB" w:rsidR="00F93B22" w:rsidRDefault="00F93B22" w:rsidP="00F93B22">
      <w:pPr>
        <w:autoSpaceDE w:val="0"/>
        <w:autoSpaceDN w:val="0"/>
        <w:adjustRightInd w:val="0"/>
        <w:spacing w:after="0" w:line="240" w:lineRule="auto"/>
        <w:jc w:val="both"/>
        <w:rPr>
          <w:rFonts w:ascii="Arial" w:hAnsi="Arial" w:cs="Arial"/>
          <w:sz w:val="24"/>
          <w:szCs w:val="24"/>
        </w:rPr>
      </w:pPr>
      <w:r w:rsidRPr="003930C1">
        <w:rPr>
          <w:rFonts w:ascii="Arial" w:hAnsi="Arial" w:cs="Arial"/>
          <w:sz w:val="24"/>
          <w:szCs w:val="24"/>
        </w:rPr>
        <w:lastRenderedPageBreak/>
        <w:t xml:space="preserve">Глоба во износ од </w:t>
      </w:r>
      <w:r w:rsidR="006924DA">
        <w:rPr>
          <w:rFonts w:ascii="Arial" w:hAnsi="Arial" w:cs="Arial"/>
          <w:sz w:val="24"/>
          <w:szCs w:val="24"/>
        </w:rPr>
        <w:t>2</w:t>
      </w:r>
      <w:r w:rsidRPr="003930C1">
        <w:rPr>
          <w:rFonts w:ascii="Arial" w:hAnsi="Arial" w:cs="Arial"/>
          <w:sz w:val="24"/>
          <w:szCs w:val="24"/>
        </w:rPr>
        <w:t>00 до 500 евра во денарска противвредност ќе му се изрече за прекршок на раководното лице во Министерството доколку не постапи во согласност со членот 8 став (1) од овој закон.</w:t>
      </w:r>
    </w:p>
    <w:p w14:paraId="64A787A6" w14:textId="77777777" w:rsidR="001773A8" w:rsidRPr="003930C1" w:rsidRDefault="001773A8" w:rsidP="00F93B22">
      <w:pPr>
        <w:autoSpaceDE w:val="0"/>
        <w:autoSpaceDN w:val="0"/>
        <w:adjustRightInd w:val="0"/>
        <w:spacing w:after="0" w:line="240" w:lineRule="auto"/>
        <w:jc w:val="both"/>
        <w:rPr>
          <w:rFonts w:ascii="Arial" w:hAnsi="Arial" w:cs="Arial"/>
          <w:sz w:val="24"/>
          <w:szCs w:val="24"/>
        </w:rPr>
      </w:pPr>
    </w:p>
    <w:p w14:paraId="2BA9A82F" w14:textId="30541622" w:rsidR="00F93B22" w:rsidRPr="003930C1" w:rsidRDefault="00F93B22" w:rsidP="00F93B22">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 xml:space="preserve">Член </w:t>
      </w:r>
      <w:r w:rsidR="005342D3">
        <w:rPr>
          <w:rFonts w:ascii="Arial" w:hAnsi="Arial" w:cs="Arial"/>
          <w:b/>
          <w:sz w:val="24"/>
          <w:szCs w:val="24"/>
        </w:rPr>
        <w:t>3</w:t>
      </w:r>
      <w:r w:rsidR="001773A8">
        <w:rPr>
          <w:rFonts w:ascii="Arial" w:hAnsi="Arial" w:cs="Arial"/>
          <w:b/>
          <w:sz w:val="24"/>
          <w:szCs w:val="24"/>
        </w:rPr>
        <w:t>2</w:t>
      </w:r>
    </w:p>
    <w:p w14:paraId="26A5DA2F" w14:textId="0BB6EEBE" w:rsidR="00F93B22" w:rsidRDefault="00F93B22" w:rsidP="00F93B22">
      <w:pPr>
        <w:autoSpaceDE w:val="0"/>
        <w:autoSpaceDN w:val="0"/>
        <w:adjustRightInd w:val="0"/>
        <w:spacing w:after="0" w:line="240" w:lineRule="auto"/>
        <w:jc w:val="both"/>
        <w:rPr>
          <w:rFonts w:ascii="Arial" w:hAnsi="Arial" w:cs="Arial"/>
          <w:sz w:val="24"/>
          <w:szCs w:val="24"/>
        </w:rPr>
      </w:pPr>
      <w:r w:rsidRPr="003930C1">
        <w:rPr>
          <w:rFonts w:ascii="Arial" w:hAnsi="Arial" w:cs="Arial"/>
          <w:sz w:val="24"/>
          <w:szCs w:val="24"/>
        </w:rPr>
        <w:t xml:space="preserve">Глоба во износ од </w:t>
      </w:r>
      <w:r w:rsidR="006924DA">
        <w:rPr>
          <w:rFonts w:ascii="Arial" w:hAnsi="Arial" w:cs="Arial"/>
          <w:sz w:val="24"/>
          <w:szCs w:val="24"/>
        </w:rPr>
        <w:t>2</w:t>
      </w:r>
      <w:r w:rsidRPr="003930C1">
        <w:rPr>
          <w:rFonts w:ascii="Arial" w:hAnsi="Arial" w:cs="Arial"/>
          <w:sz w:val="24"/>
          <w:szCs w:val="24"/>
        </w:rPr>
        <w:t xml:space="preserve">00 до </w:t>
      </w:r>
      <w:r w:rsidR="006924DA">
        <w:rPr>
          <w:rFonts w:ascii="Arial" w:hAnsi="Arial" w:cs="Arial"/>
          <w:sz w:val="24"/>
          <w:szCs w:val="24"/>
        </w:rPr>
        <w:t>5</w:t>
      </w:r>
      <w:r w:rsidRPr="003930C1">
        <w:rPr>
          <w:rFonts w:ascii="Arial" w:hAnsi="Arial" w:cs="Arial"/>
          <w:sz w:val="24"/>
          <w:szCs w:val="24"/>
        </w:rPr>
        <w:t>00 евра во денарска противвредност ќе му се изрече за прекршок на раководното лице во органот или институцијата од јавниот сектор доколку не постапи во согласност со членовите 10 став (3) и 11 ставови (3) и (5) од овој закон.</w:t>
      </w:r>
    </w:p>
    <w:p w14:paraId="41774294" w14:textId="77777777" w:rsidR="001773A8" w:rsidRPr="003930C1" w:rsidRDefault="001773A8" w:rsidP="00F93B22">
      <w:pPr>
        <w:autoSpaceDE w:val="0"/>
        <w:autoSpaceDN w:val="0"/>
        <w:adjustRightInd w:val="0"/>
        <w:spacing w:after="0" w:line="240" w:lineRule="auto"/>
        <w:jc w:val="both"/>
        <w:rPr>
          <w:rFonts w:ascii="Arial" w:hAnsi="Arial" w:cs="Arial"/>
          <w:sz w:val="24"/>
          <w:szCs w:val="24"/>
        </w:rPr>
      </w:pPr>
    </w:p>
    <w:p w14:paraId="43AFFF03" w14:textId="685E3562" w:rsidR="00F93B22" w:rsidRPr="003930C1" w:rsidRDefault="00F93B22" w:rsidP="00F93B22">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 xml:space="preserve">Член </w:t>
      </w:r>
      <w:r w:rsidR="005342D3">
        <w:rPr>
          <w:rFonts w:ascii="Arial" w:hAnsi="Arial" w:cs="Arial"/>
          <w:b/>
          <w:sz w:val="24"/>
          <w:szCs w:val="24"/>
        </w:rPr>
        <w:t>3</w:t>
      </w:r>
      <w:r w:rsidR="001773A8">
        <w:rPr>
          <w:rFonts w:ascii="Arial" w:hAnsi="Arial" w:cs="Arial"/>
          <w:b/>
          <w:sz w:val="24"/>
          <w:szCs w:val="24"/>
        </w:rPr>
        <w:t>3</w:t>
      </w:r>
    </w:p>
    <w:p w14:paraId="51D6E9EF" w14:textId="1A60FF9B" w:rsidR="00F93B22" w:rsidRDefault="00F93B22" w:rsidP="00F93B22">
      <w:pPr>
        <w:autoSpaceDE w:val="0"/>
        <w:autoSpaceDN w:val="0"/>
        <w:adjustRightInd w:val="0"/>
        <w:spacing w:after="0" w:line="240" w:lineRule="auto"/>
        <w:jc w:val="both"/>
        <w:rPr>
          <w:rFonts w:ascii="Arial" w:hAnsi="Arial" w:cs="Arial"/>
          <w:sz w:val="24"/>
          <w:szCs w:val="24"/>
        </w:rPr>
      </w:pPr>
      <w:r w:rsidRPr="003930C1">
        <w:rPr>
          <w:rFonts w:ascii="Arial" w:hAnsi="Arial" w:cs="Arial"/>
          <w:sz w:val="24"/>
          <w:szCs w:val="24"/>
        </w:rPr>
        <w:t xml:space="preserve">Глоба во износ од </w:t>
      </w:r>
      <w:r w:rsidR="006924DA">
        <w:rPr>
          <w:rFonts w:ascii="Arial" w:hAnsi="Arial" w:cs="Arial"/>
          <w:sz w:val="24"/>
          <w:szCs w:val="24"/>
        </w:rPr>
        <w:t>2</w:t>
      </w:r>
      <w:r w:rsidRPr="003930C1">
        <w:rPr>
          <w:rFonts w:ascii="Arial" w:hAnsi="Arial" w:cs="Arial"/>
          <w:sz w:val="24"/>
          <w:szCs w:val="24"/>
        </w:rPr>
        <w:t xml:space="preserve">00 до </w:t>
      </w:r>
      <w:r w:rsidR="006924DA">
        <w:rPr>
          <w:rFonts w:ascii="Arial" w:hAnsi="Arial" w:cs="Arial"/>
          <w:sz w:val="24"/>
          <w:szCs w:val="24"/>
        </w:rPr>
        <w:t>5</w:t>
      </w:r>
      <w:r w:rsidRPr="003930C1">
        <w:rPr>
          <w:rFonts w:ascii="Arial" w:hAnsi="Arial" w:cs="Arial"/>
          <w:sz w:val="24"/>
          <w:szCs w:val="24"/>
        </w:rPr>
        <w:t xml:space="preserve">00 евра во денарска противвредност ќе му се изрече за прекршок на раководното лице во органот или институцијата од јавниот сектор кој ги користел, а не ги платил за дополнување на својата комерцијална активност податоците на друг орган или институција од јавниот сектор </w:t>
      </w:r>
      <w:r>
        <w:rPr>
          <w:rFonts w:ascii="Arial" w:hAnsi="Arial" w:cs="Arial"/>
          <w:sz w:val="24"/>
          <w:szCs w:val="24"/>
        </w:rPr>
        <w:t>чија повторна употреба</w:t>
      </w:r>
      <w:r w:rsidRPr="003930C1">
        <w:rPr>
          <w:rFonts w:ascii="Arial" w:hAnsi="Arial" w:cs="Arial"/>
          <w:sz w:val="24"/>
          <w:szCs w:val="24"/>
        </w:rPr>
        <w:t xml:space="preserve"> се наплаќа, согласно со членот 10 став (4) од овој закон.</w:t>
      </w:r>
    </w:p>
    <w:p w14:paraId="4F5B7799" w14:textId="77777777" w:rsidR="001773A8" w:rsidRPr="003930C1" w:rsidRDefault="001773A8" w:rsidP="00F93B22">
      <w:pPr>
        <w:autoSpaceDE w:val="0"/>
        <w:autoSpaceDN w:val="0"/>
        <w:adjustRightInd w:val="0"/>
        <w:spacing w:after="0" w:line="240" w:lineRule="auto"/>
        <w:jc w:val="both"/>
        <w:rPr>
          <w:rFonts w:ascii="Arial" w:hAnsi="Arial" w:cs="Arial"/>
          <w:sz w:val="24"/>
          <w:szCs w:val="24"/>
        </w:rPr>
      </w:pPr>
    </w:p>
    <w:p w14:paraId="3CD9597B" w14:textId="612D1C8B" w:rsidR="00F93B22" w:rsidRPr="003930C1" w:rsidRDefault="00F93B22" w:rsidP="00F93B22">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 xml:space="preserve">Член </w:t>
      </w:r>
      <w:r w:rsidR="005342D3">
        <w:rPr>
          <w:rFonts w:ascii="Arial" w:hAnsi="Arial" w:cs="Arial"/>
          <w:b/>
          <w:sz w:val="24"/>
          <w:szCs w:val="24"/>
        </w:rPr>
        <w:t>3</w:t>
      </w:r>
      <w:r w:rsidR="001773A8">
        <w:rPr>
          <w:rFonts w:ascii="Arial" w:hAnsi="Arial" w:cs="Arial"/>
          <w:b/>
          <w:sz w:val="24"/>
          <w:szCs w:val="24"/>
        </w:rPr>
        <w:t>4</w:t>
      </w:r>
    </w:p>
    <w:p w14:paraId="794A8D7C" w14:textId="1AACE89D" w:rsidR="00F93B22" w:rsidRPr="003930C1" w:rsidRDefault="00F93B22" w:rsidP="00F93B22">
      <w:pPr>
        <w:autoSpaceDE w:val="0"/>
        <w:autoSpaceDN w:val="0"/>
        <w:adjustRightInd w:val="0"/>
        <w:spacing w:after="0" w:line="240" w:lineRule="auto"/>
        <w:jc w:val="both"/>
        <w:rPr>
          <w:rFonts w:ascii="Arial" w:hAnsi="Arial" w:cs="Arial"/>
          <w:sz w:val="24"/>
          <w:szCs w:val="24"/>
        </w:rPr>
      </w:pPr>
      <w:r w:rsidRPr="003930C1">
        <w:rPr>
          <w:rFonts w:ascii="Arial" w:hAnsi="Arial" w:cs="Arial"/>
          <w:sz w:val="24"/>
          <w:szCs w:val="24"/>
        </w:rPr>
        <w:t xml:space="preserve">Глоба во износ од </w:t>
      </w:r>
      <w:r w:rsidR="006924DA">
        <w:rPr>
          <w:rFonts w:ascii="Arial" w:hAnsi="Arial" w:cs="Arial"/>
          <w:sz w:val="24"/>
          <w:szCs w:val="24"/>
        </w:rPr>
        <w:t>2</w:t>
      </w:r>
      <w:r w:rsidRPr="003930C1">
        <w:rPr>
          <w:rFonts w:ascii="Arial" w:hAnsi="Arial" w:cs="Arial"/>
          <w:sz w:val="24"/>
          <w:szCs w:val="24"/>
        </w:rPr>
        <w:t>00 до 500 евра во денарска противвредност ќе му се изрече за</w:t>
      </w:r>
    </w:p>
    <w:p w14:paraId="3C22CB07" w14:textId="77777777" w:rsidR="00F93B22" w:rsidRDefault="00F93B22" w:rsidP="00F93B22">
      <w:pPr>
        <w:autoSpaceDE w:val="0"/>
        <w:autoSpaceDN w:val="0"/>
        <w:adjustRightInd w:val="0"/>
        <w:spacing w:after="0" w:line="240" w:lineRule="auto"/>
        <w:jc w:val="both"/>
        <w:rPr>
          <w:rFonts w:ascii="Arial" w:hAnsi="Arial" w:cs="Arial"/>
          <w:sz w:val="24"/>
          <w:szCs w:val="24"/>
        </w:rPr>
      </w:pPr>
      <w:r w:rsidRPr="003930C1">
        <w:rPr>
          <w:rFonts w:ascii="Arial" w:hAnsi="Arial" w:cs="Arial"/>
          <w:sz w:val="24"/>
          <w:szCs w:val="24"/>
        </w:rPr>
        <w:t xml:space="preserve">прекршок на раководното лице во органот или институцијата од јавниот сектор кој не го најавил престанокот на натамошното создавање на податоците кои веќе биле објавени за </w:t>
      </w:r>
      <w:r>
        <w:rPr>
          <w:rFonts w:ascii="Arial" w:hAnsi="Arial" w:cs="Arial"/>
          <w:sz w:val="24"/>
          <w:szCs w:val="24"/>
        </w:rPr>
        <w:t>повторна употреба</w:t>
      </w:r>
      <w:r w:rsidRPr="003930C1">
        <w:rPr>
          <w:rFonts w:ascii="Arial" w:hAnsi="Arial" w:cs="Arial"/>
          <w:sz w:val="24"/>
          <w:szCs w:val="24"/>
        </w:rPr>
        <w:t>, согласно со членот 6 од овој закон.</w:t>
      </w:r>
    </w:p>
    <w:p w14:paraId="5E80AAF7" w14:textId="77777777" w:rsidR="001773A8" w:rsidRPr="003930C1" w:rsidRDefault="001773A8" w:rsidP="00F93B22">
      <w:pPr>
        <w:autoSpaceDE w:val="0"/>
        <w:autoSpaceDN w:val="0"/>
        <w:adjustRightInd w:val="0"/>
        <w:spacing w:after="0" w:line="240" w:lineRule="auto"/>
        <w:jc w:val="both"/>
        <w:rPr>
          <w:rFonts w:ascii="Arial" w:hAnsi="Arial" w:cs="Arial"/>
          <w:sz w:val="24"/>
          <w:szCs w:val="24"/>
        </w:rPr>
      </w:pPr>
    </w:p>
    <w:p w14:paraId="1DD3A47C" w14:textId="084BD4A3" w:rsidR="00F93B22" w:rsidRPr="003930C1" w:rsidRDefault="00F93B22" w:rsidP="00F93B22">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Член 3</w:t>
      </w:r>
      <w:r w:rsidR="001773A8">
        <w:rPr>
          <w:rFonts w:ascii="Arial" w:hAnsi="Arial" w:cs="Arial"/>
          <w:b/>
          <w:sz w:val="24"/>
          <w:szCs w:val="24"/>
        </w:rPr>
        <w:t>5</w:t>
      </w:r>
    </w:p>
    <w:p w14:paraId="5B59F3D3" w14:textId="77777777" w:rsidR="00F93B22" w:rsidRPr="003930C1" w:rsidRDefault="00F93B22" w:rsidP="00F93B22">
      <w:pPr>
        <w:autoSpaceDE w:val="0"/>
        <w:autoSpaceDN w:val="0"/>
        <w:adjustRightInd w:val="0"/>
        <w:spacing w:after="0" w:line="240" w:lineRule="auto"/>
        <w:jc w:val="both"/>
        <w:rPr>
          <w:rFonts w:ascii="Arial" w:hAnsi="Arial" w:cs="Arial"/>
          <w:sz w:val="24"/>
          <w:szCs w:val="24"/>
        </w:rPr>
      </w:pPr>
      <w:r w:rsidRPr="003930C1">
        <w:rPr>
          <w:rFonts w:ascii="Arial" w:hAnsi="Arial" w:cs="Arial"/>
          <w:sz w:val="24"/>
          <w:szCs w:val="24"/>
        </w:rPr>
        <w:t>За прекршоците утврдени со овој закон прекршочната постапка се води и прекршочни санкции изрекува надлежен суд согласно со Законот за прекршоците.</w:t>
      </w:r>
    </w:p>
    <w:p w14:paraId="24EBCA22" w14:textId="77777777" w:rsidR="00F93B22" w:rsidRPr="003930C1" w:rsidRDefault="00F93B22" w:rsidP="00F93B22">
      <w:pPr>
        <w:autoSpaceDE w:val="0"/>
        <w:autoSpaceDN w:val="0"/>
        <w:adjustRightInd w:val="0"/>
        <w:spacing w:after="0" w:line="240" w:lineRule="auto"/>
        <w:jc w:val="center"/>
        <w:rPr>
          <w:rFonts w:ascii="Arial" w:hAnsi="Arial" w:cs="Arial"/>
          <w:b/>
          <w:sz w:val="24"/>
          <w:szCs w:val="24"/>
        </w:rPr>
      </w:pPr>
    </w:p>
    <w:p w14:paraId="04B64416" w14:textId="77777777" w:rsidR="00F93B22" w:rsidRPr="003930C1" w:rsidRDefault="00F93B22" w:rsidP="00F93B22">
      <w:pPr>
        <w:autoSpaceDE w:val="0"/>
        <w:autoSpaceDN w:val="0"/>
        <w:adjustRightInd w:val="0"/>
        <w:spacing w:after="0" w:line="240" w:lineRule="auto"/>
        <w:jc w:val="center"/>
        <w:rPr>
          <w:rFonts w:ascii="Arial" w:hAnsi="Arial" w:cs="Arial"/>
          <w:b/>
          <w:sz w:val="24"/>
          <w:szCs w:val="24"/>
        </w:rPr>
      </w:pPr>
      <w:r w:rsidRPr="003930C1">
        <w:rPr>
          <w:rFonts w:ascii="Arial" w:hAnsi="Arial" w:cs="Arial"/>
          <w:b/>
          <w:sz w:val="24"/>
          <w:szCs w:val="24"/>
        </w:rPr>
        <w:t>V. Преодни и завршни одредби</w:t>
      </w:r>
    </w:p>
    <w:p w14:paraId="5F5EA947" w14:textId="26182479" w:rsidR="00F93B22" w:rsidRPr="003930C1" w:rsidRDefault="00F93B22" w:rsidP="00F93B22">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Член 3</w:t>
      </w:r>
      <w:r w:rsidR="001773A8">
        <w:rPr>
          <w:rFonts w:ascii="Arial" w:hAnsi="Arial" w:cs="Arial"/>
          <w:b/>
          <w:sz w:val="24"/>
          <w:szCs w:val="24"/>
        </w:rPr>
        <w:t>6</w:t>
      </w:r>
    </w:p>
    <w:p w14:paraId="4D90E5DA" w14:textId="77777777" w:rsidR="00F93B22" w:rsidRDefault="00F93B22">
      <w:pPr>
        <w:autoSpaceDE w:val="0"/>
        <w:autoSpaceDN w:val="0"/>
        <w:adjustRightInd w:val="0"/>
        <w:spacing w:after="0" w:line="240" w:lineRule="auto"/>
        <w:ind w:firstLine="720"/>
        <w:jc w:val="both"/>
        <w:rPr>
          <w:rFonts w:ascii="Arial" w:hAnsi="Arial" w:cs="Arial"/>
          <w:sz w:val="24"/>
          <w:szCs w:val="24"/>
        </w:rPr>
      </w:pPr>
      <w:r w:rsidRPr="003930C1">
        <w:rPr>
          <w:rFonts w:ascii="Arial" w:hAnsi="Arial" w:cs="Arial"/>
          <w:sz w:val="24"/>
          <w:szCs w:val="24"/>
        </w:rPr>
        <w:t>Техничките нормативи од членот 5 став (7) од овој закон ќе се донесат во рок од еден месец од денот на влегувањето во сила на овој закон.</w:t>
      </w:r>
    </w:p>
    <w:p w14:paraId="5775CD3B" w14:textId="77777777" w:rsidR="001773A8" w:rsidRPr="003930C1" w:rsidRDefault="001773A8" w:rsidP="00502D32">
      <w:pPr>
        <w:autoSpaceDE w:val="0"/>
        <w:autoSpaceDN w:val="0"/>
        <w:adjustRightInd w:val="0"/>
        <w:spacing w:after="0" w:line="240" w:lineRule="auto"/>
        <w:ind w:firstLine="720"/>
        <w:jc w:val="both"/>
        <w:rPr>
          <w:rFonts w:ascii="Arial" w:hAnsi="Arial" w:cs="Arial"/>
          <w:sz w:val="24"/>
          <w:szCs w:val="24"/>
        </w:rPr>
      </w:pPr>
    </w:p>
    <w:p w14:paraId="4ACECCF6" w14:textId="24D266D2" w:rsidR="00F93B22" w:rsidRPr="003930C1" w:rsidRDefault="00F93B22" w:rsidP="00F93B22">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Член 3</w:t>
      </w:r>
      <w:r w:rsidR="001773A8">
        <w:rPr>
          <w:rFonts w:ascii="Arial" w:hAnsi="Arial" w:cs="Arial"/>
          <w:b/>
          <w:sz w:val="24"/>
          <w:szCs w:val="24"/>
        </w:rPr>
        <w:t>7</w:t>
      </w:r>
    </w:p>
    <w:p w14:paraId="7A99E15D" w14:textId="2274B5EE" w:rsidR="00F93B22" w:rsidRDefault="005342D3">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И</w:t>
      </w:r>
      <w:r w:rsidR="00F93B22" w:rsidRPr="003930C1">
        <w:rPr>
          <w:rFonts w:ascii="Arial" w:hAnsi="Arial" w:cs="Arial"/>
          <w:sz w:val="24"/>
          <w:szCs w:val="24"/>
        </w:rPr>
        <w:t>нституциите од јавниот сектор се должни до Министерството да го достават каталогот на податоците од членот 7 став (2) од овој закон во рок од три месеци од денот на влегувањето во сила на овој закон.</w:t>
      </w:r>
    </w:p>
    <w:p w14:paraId="056D3867" w14:textId="77777777" w:rsidR="001773A8" w:rsidRPr="003930C1" w:rsidRDefault="001773A8" w:rsidP="00502D32">
      <w:pPr>
        <w:autoSpaceDE w:val="0"/>
        <w:autoSpaceDN w:val="0"/>
        <w:adjustRightInd w:val="0"/>
        <w:spacing w:after="0" w:line="240" w:lineRule="auto"/>
        <w:ind w:firstLine="720"/>
        <w:jc w:val="both"/>
        <w:rPr>
          <w:rFonts w:ascii="Arial" w:hAnsi="Arial" w:cs="Arial"/>
          <w:sz w:val="24"/>
          <w:szCs w:val="24"/>
        </w:rPr>
      </w:pPr>
    </w:p>
    <w:p w14:paraId="7C67B17B" w14:textId="22AFFC78" w:rsidR="00F93B22" w:rsidRPr="003930C1" w:rsidRDefault="00F93B22" w:rsidP="00F93B22">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Член 3</w:t>
      </w:r>
      <w:r w:rsidR="001773A8">
        <w:rPr>
          <w:rFonts w:ascii="Arial" w:hAnsi="Arial" w:cs="Arial"/>
          <w:b/>
          <w:sz w:val="24"/>
          <w:szCs w:val="24"/>
        </w:rPr>
        <w:t>8</w:t>
      </w:r>
    </w:p>
    <w:p w14:paraId="3110AFE6" w14:textId="5475402A" w:rsidR="00F93B22" w:rsidRDefault="005342D3" w:rsidP="00502D32">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И</w:t>
      </w:r>
      <w:r w:rsidR="00F93B22" w:rsidRPr="003930C1">
        <w:rPr>
          <w:rFonts w:ascii="Arial" w:hAnsi="Arial" w:cs="Arial"/>
          <w:sz w:val="24"/>
          <w:szCs w:val="24"/>
        </w:rPr>
        <w:t>нституциите од јавниот сектор известувањето за контакт лицето од членот 7 став (4) од овој закон ќе го достават во рок од два месеца од денот на влегувањето во сила на овој закон.</w:t>
      </w:r>
    </w:p>
    <w:p w14:paraId="6838D9E7" w14:textId="77777777" w:rsidR="00F93B22" w:rsidRDefault="00F93B22" w:rsidP="00F93B22">
      <w:pPr>
        <w:autoSpaceDE w:val="0"/>
        <w:autoSpaceDN w:val="0"/>
        <w:adjustRightInd w:val="0"/>
        <w:spacing w:after="0" w:line="240" w:lineRule="auto"/>
        <w:jc w:val="both"/>
        <w:rPr>
          <w:rFonts w:ascii="Arial" w:hAnsi="Arial" w:cs="Arial"/>
          <w:sz w:val="24"/>
          <w:szCs w:val="24"/>
        </w:rPr>
      </w:pPr>
    </w:p>
    <w:p w14:paraId="64E87A3E" w14:textId="233CB6D7" w:rsidR="00AE6443" w:rsidRPr="00AE6443" w:rsidRDefault="00AE6443" w:rsidP="00AE6443">
      <w:pPr>
        <w:autoSpaceDE w:val="0"/>
        <w:autoSpaceDN w:val="0"/>
        <w:adjustRightInd w:val="0"/>
        <w:spacing w:after="0" w:line="240" w:lineRule="auto"/>
        <w:jc w:val="center"/>
        <w:rPr>
          <w:rFonts w:ascii="Arial" w:hAnsi="Arial" w:cs="Arial"/>
          <w:sz w:val="24"/>
          <w:szCs w:val="24"/>
        </w:rPr>
      </w:pPr>
      <w:r w:rsidRPr="00AE6443">
        <w:rPr>
          <w:rFonts w:ascii="Arial" w:hAnsi="Arial" w:cs="Arial"/>
          <w:b/>
          <w:bCs/>
          <w:sz w:val="24"/>
          <w:szCs w:val="24"/>
          <w:lang w:val="en-GB"/>
        </w:rPr>
        <w:t xml:space="preserve">Член </w:t>
      </w:r>
      <w:r>
        <w:rPr>
          <w:rFonts w:ascii="Arial" w:hAnsi="Arial" w:cs="Arial"/>
          <w:b/>
          <w:bCs/>
          <w:sz w:val="24"/>
          <w:szCs w:val="24"/>
        </w:rPr>
        <w:t>39</w:t>
      </w:r>
    </w:p>
    <w:p w14:paraId="45A68C3E" w14:textId="298F2275" w:rsidR="00AE6443" w:rsidRPr="00AE6443" w:rsidRDefault="00AE6443" w:rsidP="00AE6443">
      <w:pPr>
        <w:autoSpaceDE w:val="0"/>
        <w:autoSpaceDN w:val="0"/>
        <w:adjustRightInd w:val="0"/>
        <w:spacing w:after="0" w:line="240" w:lineRule="auto"/>
        <w:ind w:firstLine="720"/>
        <w:jc w:val="both"/>
        <w:rPr>
          <w:rFonts w:ascii="Arial" w:hAnsi="Arial" w:cs="Arial"/>
          <w:sz w:val="24"/>
          <w:szCs w:val="24"/>
          <w:lang w:val="en-GB"/>
        </w:rPr>
      </w:pPr>
      <w:r w:rsidRPr="00AE6443">
        <w:rPr>
          <w:rFonts w:ascii="Arial" w:hAnsi="Arial" w:cs="Arial"/>
          <w:sz w:val="24"/>
          <w:szCs w:val="24"/>
          <w:lang w:val="en-GB"/>
        </w:rPr>
        <w:t xml:space="preserve">Со денот на </w:t>
      </w:r>
      <w:r>
        <w:rPr>
          <w:rFonts w:ascii="Arial" w:hAnsi="Arial" w:cs="Arial"/>
          <w:sz w:val="24"/>
          <w:szCs w:val="24"/>
        </w:rPr>
        <w:t>влегување во сила</w:t>
      </w:r>
      <w:r w:rsidRPr="00AE6443">
        <w:rPr>
          <w:rFonts w:ascii="Arial" w:hAnsi="Arial" w:cs="Arial"/>
          <w:sz w:val="24"/>
          <w:szCs w:val="24"/>
          <w:lang w:val="en-GB"/>
        </w:rPr>
        <w:t xml:space="preserve"> на овој закон престанува да важи Законот за</w:t>
      </w:r>
      <w:r>
        <w:rPr>
          <w:rFonts w:ascii="Arial" w:hAnsi="Arial" w:cs="Arial"/>
          <w:sz w:val="24"/>
          <w:szCs w:val="24"/>
        </w:rPr>
        <w:t xml:space="preserve"> користење на податоците од јавниот сектор </w:t>
      </w:r>
      <w:r w:rsidRPr="00AE6443">
        <w:rPr>
          <w:rFonts w:ascii="Arial" w:hAnsi="Arial" w:cs="Arial"/>
          <w:sz w:val="24"/>
          <w:szCs w:val="24"/>
        </w:rPr>
        <w:t xml:space="preserve">(„Службен весник на Република </w:t>
      </w:r>
      <w:r w:rsidRPr="00AE6443">
        <w:rPr>
          <w:rFonts w:ascii="Arial" w:hAnsi="Arial" w:cs="Arial"/>
          <w:sz w:val="24"/>
          <w:szCs w:val="24"/>
        </w:rPr>
        <w:lastRenderedPageBreak/>
        <w:t>Македонија“ бр.27/14 и „Службен весник на Република Северна Македонија“ бр.193/24)</w:t>
      </w:r>
      <w:r w:rsidRPr="00AE6443">
        <w:rPr>
          <w:rFonts w:ascii="Arial" w:hAnsi="Arial" w:cs="Arial"/>
          <w:sz w:val="24"/>
          <w:szCs w:val="24"/>
          <w:lang w:val="en-GB"/>
        </w:rPr>
        <w:t>.</w:t>
      </w:r>
    </w:p>
    <w:p w14:paraId="215EF9B2" w14:textId="77777777" w:rsidR="00AE6443" w:rsidRPr="00AE6443" w:rsidRDefault="00AE6443" w:rsidP="00AE6443">
      <w:pPr>
        <w:autoSpaceDE w:val="0"/>
        <w:autoSpaceDN w:val="0"/>
        <w:adjustRightInd w:val="0"/>
        <w:spacing w:after="0" w:line="240" w:lineRule="auto"/>
        <w:jc w:val="both"/>
        <w:rPr>
          <w:rFonts w:ascii="Arial" w:hAnsi="Arial" w:cs="Arial"/>
          <w:sz w:val="24"/>
          <w:szCs w:val="24"/>
          <w:lang w:val="en-GB"/>
        </w:rPr>
      </w:pPr>
      <w:r w:rsidRPr="00AE6443">
        <w:rPr>
          <w:rFonts w:ascii="Arial" w:hAnsi="Arial" w:cs="Arial"/>
          <w:sz w:val="24"/>
          <w:szCs w:val="24"/>
          <w:lang w:val="en-GB"/>
        </w:rPr>
        <w:t> </w:t>
      </w:r>
    </w:p>
    <w:p w14:paraId="095D1AFE" w14:textId="77777777" w:rsidR="00AE6443" w:rsidRDefault="00AE6443" w:rsidP="00F93B22">
      <w:pPr>
        <w:autoSpaceDE w:val="0"/>
        <w:autoSpaceDN w:val="0"/>
        <w:adjustRightInd w:val="0"/>
        <w:spacing w:after="0" w:line="240" w:lineRule="auto"/>
        <w:jc w:val="both"/>
        <w:rPr>
          <w:rFonts w:ascii="Arial" w:hAnsi="Arial" w:cs="Arial"/>
          <w:sz w:val="24"/>
          <w:szCs w:val="24"/>
        </w:rPr>
      </w:pPr>
    </w:p>
    <w:p w14:paraId="680C5A77" w14:textId="699E5892" w:rsidR="00F93B22" w:rsidRPr="003930C1" w:rsidRDefault="00F93B22" w:rsidP="00F93B22">
      <w:pPr>
        <w:autoSpaceDE w:val="0"/>
        <w:autoSpaceDN w:val="0"/>
        <w:adjustRightInd w:val="0"/>
        <w:spacing w:after="0" w:line="240" w:lineRule="auto"/>
        <w:jc w:val="both"/>
        <w:rPr>
          <w:rFonts w:ascii="Arial" w:hAnsi="Arial" w:cs="Arial"/>
          <w:sz w:val="24"/>
          <w:szCs w:val="24"/>
        </w:rPr>
      </w:pPr>
    </w:p>
    <w:p w14:paraId="3CF7887B" w14:textId="4E9FD056" w:rsidR="00F93B22" w:rsidRPr="003930C1" w:rsidRDefault="00F93B22" w:rsidP="00F93B22">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 xml:space="preserve">Член </w:t>
      </w:r>
      <w:r w:rsidR="00AE6443">
        <w:rPr>
          <w:rFonts w:ascii="Arial" w:hAnsi="Arial" w:cs="Arial"/>
          <w:b/>
          <w:sz w:val="24"/>
          <w:szCs w:val="24"/>
        </w:rPr>
        <w:t>40</w:t>
      </w:r>
    </w:p>
    <w:p w14:paraId="7F3BBD2F" w14:textId="4D5AA034" w:rsidR="00F93B22" w:rsidRPr="003930C1" w:rsidRDefault="00F93B22" w:rsidP="00502D32">
      <w:pPr>
        <w:autoSpaceDE w:val="0"/>
        <w:autoSpaceDN w:val="0"/>
        <w:adjustRightInd w:val="0"/>
        <w:spacing w:after="0" w:line="240" w:lineRule="auto"/>
        <w:ind w:firstLine="720"/>
        <w:jc w:val="both"/>
        <w:rPr>
          <w:rFonts w:ascii="Arial" w:hAnsi="Arial" w:cs="Arial"/>
          <w:sz w:val="24"/>
          <w:szCs w:val="24"/>
        </w:rPr>
      </w:pPr>
      <w:r w:rsidRPr="003930C1">
        <w:rPr>
          <w:rFonts w:ascii="Arial" w:hAnsi="Arial" w:cs="Arial"/>
          <w:sz w:val="24"/>
          <w:szCs w:val="24"/>
        </w:rPr>
        <w:t xml:space="preserve">Овој закон влегува во сила осмиот ден од денот на објавувањето во „Службен весник на Република </w:t>
      </w:r>
      <w:r w:rsidR="005342D3">
        <w:rPr>
          <w:rFonts w:ascii="Arial" w:hAnsi="Arial" w:cs="Arial"/>
          <w:sz w:val="24"/>
          <w:szCs w:val="24"/>
        </w:rPr>
        <w:t xml:space="preserve">Северна </w:t>
      </w:r>
      <w:r w:rsidRPr="003930C1">
        <w:rPr>
          <w:rFonts w:ascii="Arial" w:hAnsi="Arial" w:cs="Arial"/>
          <w:sz w:val="24"/>
          <w:szCs w:val="24"/>
        </w:rPr>
        <w:t>Македонија“.</w:t>
      </w:r>
    </w:p>
    <w:p w14:paraId="50F5B305" w14:textId="18AAA262" w:rsidR="004E4FCC" w:rsidRPr="00F2785F" w:rsidRDefault="004E4FCC" w:rsidP="00F2785F">
      <w:pPr>
        <w:jc w:val="center"/>
        <w:rPr>
          <w:rFonts w:ascii="StobiSerif Regular" w:hAnsi="StobiSerif Regular" w:cs="Arial"/>
          <w:b/>
          <w:bCs/>
          <w:sz w:val="24"/>
          <w:szCs w:val="24"/>
        </w:rPr>
      </w:pPr>
    </w:p>
    <w:p w14:paraId="5AEA2FE4" w14:textId="77777777" w:rsidR="00F018C6" w:rsidRPr="003930C1" w:rsidRDefault="00F018C6" w:rsidP="00CA47B4">
      <w:pPr>
        <w:rPr>
          <w:rFonts w:ascii="Arial" w:hAnsi="Arial" w:cs="Arial"/>
          <w:b/>
          <w:bCs/>
          <w:sz w:val="24"/>
          <w:szCs w:val="24"/>
        </w:rPr>
      </w:pPr>
    </w:p>
    <w:p w14:paraId="1CEBEA65" w14:textId="77777777" w:rsidR="00CA47B4" w:rsidRPr="003930C1" w:rsidRDefault="00CA47B4" w:rsidP="00D20014">
      <w:pPr>
        <w:rPr>
          <w:rFonts w:ascii="Arial" w:hAnsi="Arial" w:cs="Arial"/>
          <w:sz w:val="24"/>
          <w:szCs w:val="24"/>
        </w:rPr>
      </w:pPr>
    </w:p>
    <w:sectPr w:rsidR="00CA47B4" w:rsidRPr="003930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904F2" w14:textId="77777777" w:rsidR="00B80DF8" w:rsidRDefault="00B80DF8" w:rsidP="000B5F39">
      <w:pPr>
        <w:spacing w:after="0" w:line="240" w:lineRule="auto"/>
      </w:pPr>
      <w:r>
        <w:separator/>
      </w:r>
    </w:p>
  </w:endnote>
  <w:endnote w:type="continuationSeparator" w:id="0">
    <w:p w14:paraId="4182E604" w14:textId="77777777" w:rsidR="00B80DF8" w:rsidRDefault="00B80DF8" w:rsidP="000B5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tobiSerif Regular">
    <w:altName w:val="Calibri"/>
    <w:panose1 w:val="00000000000000000000"/>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38C45" w14:textId="77777777" w:rsidR="00B80DF8" w:rsidRDefault="00B80DF8" w:rsidP="000B5F39">
      <w:pPr>
        <w:spacing w:after="0" w:line="240" w:lineRule="auto"/>
      </w:pPr>
      <w:r>
        <w:separator/>
      </w:r>
    </w:p>
  </w:footnote>
  <w:footnote w:type="continuationSeparator" w:id="0">
    <w:p w14:paraId="47CCE990" w14:textId="77777777" w:rsidR="00B80DF8" w:rsidRDefault="00B80DF8" w:rsidP="000B5F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7FE1"/>
    <w:multiLevelType w:val="hybridMultilevel"/>
    <w:tmpl w:val="E26AA2B2"/>
    <w:lvl w:ilvl="0" w:tplc="168A1CC4">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080019F2"/>
    <w:multiLevelType w:val="hybridMultilevel"/>
    <w:tmpl w:val="76A29E76"/>
    <w:lvl w:ilvl="0" w:tplc="0FEAE51E">
      <w:start w:val="7"/>
      <w:numFmt w:val="bullet"/>
      <w:lvlText w:val="-"/>
      <w:lvlJc w:val="left"/>
      <w:pPr>
        <w:ind w:left="720" w:hanging="360"/>
      </w:pPr>
      <w:rPr>
        <w:rFonts w:ascii="Arial" w:eastAsiaTheme="minorHAnsi"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1D0D0D"/>
    <w:multiLevelType w:val="multilevel"/>
    <w:tmpl w:val="1BD05CC8"/>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322F2F"/>
    <w:multiLevelType w:val="hybridMultilevel"/>
    <w:tmpl w:val="AB929EF0"/>
    <w:lvl w:ilvl="0" w:tplc="A58A2E9A">
      <w:start w:val="1"/>
      <w:numFmt w:val="decimal"/>
      <w:lvlText w:val="(%1)"/>
      <w:lvlJc w:val="left"/>
      <w:pPr>
        <w:ind w:left="720" w:hanging="360"/>
      </w:pPr>
      <w:rPr>
        <w:rFonts w:ascii="ArialMT" w:hAnsi="Arial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F140EB"/>
    <w:multiLevelType w:val="hybridMultilevel"/>
    <w:tmpl w:val="73C235AC"/>
    <w:lvl w:ilvl="0" w:tplc="A58A2E9A">
      <w:start w:val="1"/>
      <w:numFmt w:val="decimal"/>
      <w:lvlText w:val="(%1)"/>
      <w:lvlJc w:val="left"/>
      <w:pPr>
        <w:ind w:left="720" w:hanging="360"/>
      </w:pPr>
      <w:rPr>
        <w:rFonts w:ascii="ArialMT" w:hAnsi="Arial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053676"/>
    <w:multiLevelType w:val="hybridMultilevel"/>
    <w:tmpl w:val="4C6A07AA"/>
    <w:lvl w:ilvl="0" w:tplc="360A8FFC">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 w15:restartNumberingAfterBreak="0">
    <w:nsid w:val="27285534"/>
    <w:multiLevelType w:val="hybridMultilevel"/>
    <w:tmpl w:val="54769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DD7364"/>
    <w:multiLevelType w:val="hybridMultilevel"/>
    <w:tmpl w:val="CF36F87A"/>
    <w:lvl w:ilvl="0" w:tplc="F70C4DB6">
      <w:start w:val="1"/>
      <w:numFmt w:val="decimal"/>
      <w:lvlText w:val="(%1)"/>
      <w:lvlJc w:val="left"/>
      <w:pPr>
        <w:ind w:left="786" w:hanging="360"/>
      </w:pPr>
      <w:rPr>
        <w:rFonts w:hint="default"/>
      </w:rPr>
    </w:lvl>
    <w:lvl w:ilvl="1" w:tplc="042F0019" w:tentative="1">
      <w:start w:val="1"/>
      <w:numFmt w:val="lowerLetter"/>
      <w:lvlText w:val="%2."/>
      <w:lvlJc w:val="left"/>
      <w:pPr>
        <w:ind w:left="1506" w:hanging="360"/>
      </w:pPr>
    </w:lvl>
    <w:lvl w:ilvl="2" w:tplc="042F001B" w:tentative="1">
      <w:start w:val="1"/>
      <w:numFmt w:val="lowerRoman"/>
      <w:lvlText w:val="%3."/>
      <w:lvlJc w:val="right"/>
      <w:pPr>
        <w:ind w:left="2226" w:hanging="180"/>
      </w:pPr>
    </w:lvl>
    <w:lvl w:ilvl="3" w:tplc="042F000F" w:tentative="1">
      <w:start w:val="1"/>
      <w:numFmt w:val="decimal"/>
      <w:lvlText w:val="%4."/>
      <w:lvlJc w:val="left"/>
      <w:pPr>
        <w:ind w:left="2946" w:hanging="360"/>
      </w:pPr>
    </w:lvl>
    <w:lvl w:ilvl="4" w:tplc="042F0019" w:tentative="1">
      <w:start w:val="1"/>
      <w:numFmt w:val="lowerLetter"/>
      <w:lvlText w:val="%5."/>
      <w:lvlJc w:val="left"/>
      <w:pPr>
        <w:ind w:left="3666" w:hanging="360"/>
      </w:pPr>
    </w:lvl>
    <w:lvl w:ilvl="5" w:tplc="042F001B" w:tentative="1">
      <w:start w:val="1"/>
      <w:numFmt w:val="lowerRoman"/>
      <w:lvlText w:val="%6."/>
      <w:lvlJc w:val="right"/>
      <w:pPr>
        <w:ind w:left="4386" w:hanging="180"/>
      </w:pPr>
    </w:lvl>
    <w:lvl w:ilvl="6" w:tplc="042F000F" w:tentative="1">
      <w:start w:val="1"/>
      <w:numFmt w:val="decimal"/>
      <w:lvlText w:val="%7."/>
      <w:lvlJc w:val="left"/>
      <w:pPr>
        <w:ind w:left="5106" w:hanging="360"/>
      </w:pPr>
    </w:lvl>
    <w:lvl w:ilvl="7" w:tplc="042F0019" w:tentative="1">
      <w:start w:val="1"/>
      <w:numFmt w:val="lowerLetter"/>
      <w:lvlText w:val="%8."/>
      <w:lvlJc w:val="left"/>
      <w:pPr>
        <w:ind w:left="5826" w:hanging="360"/>
      </w:pPr>
    </w:lvl>
    <w:lvl w:ilvl="8" w:tplc="042F001B" w:tentative="1">
      <w:start w:val="1"/>
      <w:numFmt w:val="lowerRoman"/>
      <w:lvlText w:val="%9."/>
      <w:lvlJc w:val="right"/>
      <w:pPr>
        <w:ind w:left="6546" w:hanging="180"/>
      </w:pPr>
    </w:lvl>
  </w:abstractNum>
  <w:abstractNum w:abstractNumId="8" w15:restartNumberingAfterBreak="0">
    <w:nsid w:val="27ED70C2"/>
    <w:multiLevelType w:val="hybridMultilevel"/>
    <w:tmpl w:val="CF36F87A"/>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 w15:restartNumberingAfterBreak="0">
    <w:nsid w:val="2CE64101"/>
    <w:multiLevelType w:val="hybridMultilevel"/>
    <w:tmpl w:val="06E84830"/>
    <w:lvl w:ilvl="0" w:tplc="6F3EF740">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3E7135"/>
    <w:multiLevelType w:val="hybridMultilevel"/>
    <w:tmpl w:val="1F5A44E4"/>
    <w:lvl w:ilvl="0" w:tplc="E77AD0C2">
      <w:start w:val="1"/>
      <w:numFmt w:val="decimal"/>
      <w:lvlText w:val="(%1)"/>
      <w:lvlJc w:val="left"/>
      <w:pPr>
        <w:ind w:left="928"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1" w15:restartNumberingAfterBreak="0">
    <w:nsid w:val="38491509"/>
    <w:multiLevelType w:val="hybridMultilevel"/>
    <w:tmpl w:val="44664F2E"/>
    <w:lvl w:ilvl="0" w:tplc="111A97CE">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15:restartNumberingAfterBreak="0">
    <w:nsid w:val="3C0309A9"/>
    <w:multiLevelType w:val="hybridMultilevel"/>
    <w:tmpl w:val="97CA9FCC"/>
    <w:lvl w:ilvl="0" w:tplc="5BC87720">
      <w:numFmt w:val="bullet"/>
      <w:lvlText w:val="-"/>
      <w:lvlJc w:val="left"/>
      <w:pPr>
        <w:ind w:left="720" w:hanging="360"/>
      </w:pPr>
      <w:rPr>
        <w:rFonts w:ascii="TimesNewRomanPSMT" w:eastAsiaTheme="minorHAns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F815CB"/>
    <w:multiLevelType w:val="hybridMultilevel"/>
    <w:tmpl w:val="32D6BC7E"/>
    <w:lvl w:ilvl="0" w:tplc="A22CE776">
      <w:start w:val="1"/>
      <w:numFmt w:val="decimal"/>
      <w:lvlText w:val="(%1)"/>
      <w:lvlJc w:val="left"/>
      <w:pPr>
        <w:ind w:left="1018" w:hanging="450"/>
      </w:pPr>
      <w:rPr>
        <w:rFonts w:hint="default"/>
        <w:b w:val="0"/>
      </w:r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4" w15:restartNumberingAfterBreak="0">
    <w:nsid w:val="4CB90D11"/>
    <w:multiLevelType w:val="hybridMultilevel"/>
    <w:tmpl w:val="A10A83F4"/>
    <w:lvl w:ilvl="0" w:tplc="E2F46150">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5" w15:restartNumberingAfterBreak="0">
    <w:nsid w:val="4D946EC8"/>
    <w:multiLevelType w:val="hybridMultilevel"/>
    <w:tmpl w:val="97307980"/>
    <w:lvl w:ilvl="0" w:tplc="A58A2E9A">
      <w:start w:val="1"/>
      <w:numFmt w:val="decimal"/>
      <w:lvlText w:val="(%1)"/>
      <w:lvlJc w:val="left"/>
      <w:pPr>
        <w:ind w:left="720" w:hanging="360"/>
      </w:pPr>
      <w:rPr>
        <w:rFonts w:ascii="ArialMT" w:hAnsi="Arial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9462D9"/>
    <w:multiLevelType w:val="multilevel"/>
    <w:tmpl w:val="C700EEE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54C26B33"/>
    <w:multiLevelType w:val="hybridMultilevel"/>
    <w:tmpl w:val="980C6978"/>
    <w:lvl w:ilvl="0" w:tplc="6F5A5426">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8" w15:restartNumberingAfterBreak="0">
    <w:nsid w:val="5B61591B"/>
    <w:multiLevelType w:val="hybridMultilevel"/>
    <w:tmpl w:val="2F22B194"/>
    <w:lvl w:ilvl="0" w:tplc="F300CE8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B661641"/>
    <w:multiLevelType w:val="hybridMultilevel"/>
    <w:tmpl w:val="79AC2468"/>
    <w:lvl w:ilvl="0" w:tplc="8A00B12C">
      <w:numFmt w:val="bullet"/>
      <w:lvlText w:val="-"/>
      <w:lvlJc w:val="left"/>
      <w:pPr>
        <w:ind w:left="1170" w:hanging="360"/>
      </w:pPr>
      <w:rPr>
        <w:rFonts w:ascii="Arial" w:eastAsiaTheme="minorHAnsi" w:hAnsi="Arial" w:cs="Arial" w:hint="default"/>
      </w:rPr>
    </w:lvl>
    <w:lvl w:ilvl="1" w:tplc="042F0003" w:tentative="1">
      <w:start w:val="1"/>
      <w:numFmt w:val="bullet"/>
      <w:lvlText w:val="o"/>
      <w:lvlJc w:val="left"/>
      <w:pPr>
        <w:ind w:left="1890" w:hanging="360"/>
      </w:pPr>
      <w:rPr>
        <w:rFonts w:ascii="Courier New" w:hAnsi="Courier New" w:cs="Courier New" w:hint="default"/>
      </w:rPr>
    </w:lvl>
    <w:lvl w:ilvl="2" w:tplc="042F0005" w:tentative="1">
      <w:start w:val="1"/>
      <w:numFmt w:val="bullet"/>
      <w:lvlText w:val=""/>
      <w:lvlJc w:val="left"/>
      <w:pPr>
        <w:ind w:left="2610" w:hanging="360"/>
      </w:pPr>
      <w:rPr>
        <w:rFonts w:ascii="Wingdings" w:hAnsi="Wingdings" w:hint="default"/>
      </w:rPr>
    </w:lvl>
    <w:lvl w:ilvl="3" w:tplc="042F0001" w:tentative="1">
      <w:start w:val="1"/>
      <w:numFmt w:val="bullet"/>
      <w:lvlText w:val=""/>
      <w:lvlJc w:val="left"/>
      <w:pPr>
        <w:ind w:left="3330" w:hanging="360"/>
      </w:pPr>
      <w:rPr>
        <w:rFonts w:ascii="Symbol" w:hAnsi="Symbol" w:hint="default"/>
      </w:rPr>
    </w:lvl>
    <w:lvl w:ilvl="4" w:tplc="042F0003" w:tentative="1">
      <w:start w:val="1"/>
      <w:numFmt w:val="bullet"/>
      <w:lvlText w:val="o"/>
      <w:lvlJc w:val="left"/>
      <w:pPr>
        <w:ind w:left="4050" w:hanging="360"/>
      </w:pPr>
      <w:rPr>
        <w:rFonts w:ascii="Courier New" w:hAnsi="Courier New" w:cs="Courier New" w:hint="default"/>
      </w:rPr>
    </w:lvl>
    <w:lvl w:ilvl="5" w:tplc="042F0005" w:tentative="1">
      <w:start w:val="1"/>
      <w:numFmt w:val="bullet"/>
      <w:lvlText w:val=""/>
      <w:lvlJc w:val="left"/>
      <w:pPr>
        <w:ind w:left="4770" w:hanging="360"/>
      </w:pPr>
      <w:rPr>
        <w:rFonts w:ascii="Wingdings" w:hAnsi="Wingdings" w:hint="default"/>
      </w:rPr>
    </w:lvl>
    <w:lvl w:ilvl="6" w:tplc="042F0001" w:tentative="1">
      <w:start w:val="1"/>
      <w:numFmt w:val="bullet"/>
      <w:lvlText w:val=""/>
      <w:lvlJc w:val="left"/>
      <w:pPr>
        <w:ind w:left="5490" w:hanging="360"/>
      </w:pPr>
      <w:rPr>
        <w:rFonts w:ascii="Symbol" w:hAnsi="Symbol" w:hint="default"/>
      </w:rPr>
    </w:lvl>
    <w:lvl w:ilvl="7" w:tplc="042F0003" w:tentative="1">
      <w:start w:val="1"/>
      <w:numFmt w:val="bullet"/>
      <w:lvlText w:val="o"/>
      <w:lvlJc w:val="left"/>
      <w:pPr>
        <w:ind w:left="6210" w:hanging="360"/>
      </w:pPr>
      <w:rPr>
        <w:rFonts w:ascii="Courier New" w:hAnsi="Courier New" w:cs="Courier New" w:hint="default"/>
      </w:rPr>
    </w:lvl>
    <w:lvl w:ilvl="8" w:tplc="042F0005" w:tentative="1">
      <w:start w:val="1"/>
      <w:numFmt w:val="bullet"/>
      <w:lvlText w:val=""/>
      <w:lvlJc w:val="left"/>
      <w:pPr>
        <w:ind w:left="6930" w:hanging="360"/>
      </w:pPr>
      <w:rPr>
        <w:rFonts w:ascii="Wingdings" w:hAnsi="Wingdings" w:hint="default"/>
      </w:rPr>
    </w:lvl>
  </w:abstractNum>
  <w:abstractNum w:abstractNumId="20" w15:restartNumberingAfterBreak="0">
    <w:nsid w:val="5DB7744D"/>
    <w:multiLevelType w:val="hybridMultilevel"/>
    <w:tmpl w:val="F586D6B4"/>
    <w:lvl w:ilvl="0" w:tplc="A58A2E9A">
      <w:start w:val="1"/>
      <w:numFmt w:val="decimal"/>
      <w:lvlText w:val="(%1)"/>
      <w:lvlJc w:val="left"/>
      <w:pPr>
        <w:ind w:left="720" w:hanging="360"/>
      </w:pPr>
      <w:rPr>
        <w:rFonts w:ascii="ArialMT" w:hAnsi="Arial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0E14BA"/>
    <w:multiLevelType w:val="hybridMultilevel"/>
    <w:tmpl w:val="C7EC637C"/>
    <w:lvl w:ilvl="0" w:tplc="A58A2E9A">
      <w:start w:val="1"/>
      <w:numFmt w:val="decimal"/>
      <w:lvlText w:val="(%1)"/>
      <w:lvlJc w:val="left"/>
      <w:pPr>
        <w:ind w:left="786" w:hanging="360"/>
      </w:pPr>
      <w:rPr>
        <w:rFonts w:ascii="ArialMT" w:hAnsi="Arial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014102"/>
    <w:multiLevelType w:val="hybridMultilevel"/>
    <w:tmpl w:val="3514B4B8"/>
    <w:lvl w:ilvl="0" w:tplc="BCFA3E9C">
      <w:start w:val="7"/>
      <w:numFmt w:val="bullet"/>
      <w:lvlText w:val="-"/>
      <w:lvlJc w:val="left"/>
      <w:pPr>
        <w:ind w:left="720" w:hanging="360"/>
      </w:pPr>
      <w:rPr>
        <w:rFonts w:ascii="Arial" w:eastAsiaTheme="minorHAnsi"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014CB8"/>
    <w:multiLevelType w:val="hybridMultilevel"/>
    <w:tmpl w:val="E27C64B6"/>
    <w:lvl w:ilvl="0" w:tplc="FFFFFFFF">
      <w:start w:val="1"/>
      <w:numFmt w:val="decimal"/>
      <w:lvlText w:val="(%1)"/>
      <w:lvlJc w:val="left"/>
      <w:pPr>
        <w:ind w:left="810" w:hanging="45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3B64B38"/>
    <w:multiLevelType w:val="multilevel"/>
    <w:tmpl w:val="DFF8A8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3"/>
  </w:num>
  <w:num w:numId="3">
    <w:abstractNumId w:val="23"/>
  </w:num>
  <w:num w:numId="4">
    <w:abstractNumId w:val="19"/>
  </w:num>
  <w:num w:numId="5">
    <w:abstractNumId w:val="6"/>
  </w:num>
  <w:num w:numId="6">
    <w:abstractNumId w:val="2"/>
  </w:num>
  <w:num w:numId="7">
    <w:abstractNumId w:val="5"/>
  </w:num>
  <w:num w:numId="8">
    <w:abstractNumId w:val="9"/>
  </w:num>
  <w:num w:numId="9">
    <w:abstractNumId w:val="3"/>
  </w:num>
  <w:num w:numId="10">
    <w:abstractNumId w:val="20"/>
  </w:num>
  <w:num w:numId="11">
    <w:abstractNumId w:val="21"/>
  </w:num>
  <w:num w:numId="12">
    <w:abstractNumId w:val="15"/>
  </w:num>
  <w:num w:numId="13">
    <w:abstractNumId w:val="4"/>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4"/>
  </w:num>
  <w:num w:numId="17">
    <w:abstractNumId w:val="22"/>
  </w:num>
  <w:num w:numId="18">
    <w:abstractNumId w:val="1"/>
  </w:num>
  <w:num w:numId="19">
    <w:abstractNumId w:val="0"/>
  </w:num>
  <w:num w:numId="20">
    <w:abstractNumId w:val="18"/>
  </w:num>
  <w:num w:numId="21">
    <w:abstractNumId w:val="8"/>
  </w:num>
  <w:num w:numId="22">
    <w:abstractNumId w:val="10"/>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014"/>
    <w:rsid w:val="000004A8"/>
    <w:rsid w:val="000007B5"/>
    <w:rsid w:val="00001510"/>
    <w:rsid w:val="000025B9"/>
    <w:rsid w:val="00003D57"/>
    <w:rsid w:val="00005CD0"/>
    <w:rsid w:val="00005E70"/>
    <w:rsid w:val="00007E11"/>
    <w:rsid w:val="0001026D"/>
    <w:rsid w:val="00010BD1"/>
    <w:rsid w:val="00011FEA"/>
    <w:rsid w:val="00012740"/>
    <w:rsid w:val="000128F4"/>
    <w:rsid w:val="00012C9A"/>
    <w:rsid w:val="0002068A"/>
    <w:rsid w:val="00021DA5"/>
    <w:rsid w:val="0002257B"/>
    <w:rsid w:val="00022A44"/>
    <w:rsid w:val="00023FBD"/>
    <w:rsid w:val="00024EFC"/>
    <w:rsid w:val="00024F8B"/>
    <w:rsid w:val="00025166"/>
    <w:rsid w:val="00025B44"/>
    <w:rsid w:val="00025CBB"/>
    <w:rsid w:val="00025E20"/>
    <w:rsid w:val="00030DA0"/>
    <w:rsid w:val="0003169F"/>
    <w:rsid w:val="000334CD"/>
    <w:rsid w:val="00033716"/>
    <w:rsid w:val="000364A4"/>
    <w:rsid w:val="00036D8A"/>
    <w:rsid w:val="00037563"/>
    <w:rsid w:val="00040B2C"/>
    <w:rsid w:val="00041C7D"/>
    <w:rsid w:val="00042DA9"/>
    <w:rsid w:val="0004547B"/>
    <w:rsid w:val="00045488"/>
    <w:rsid w:val="000476F3"/>
    <w:rsid w:val="00047BAC"/>
    <w:rsid w:val="0005072E"/>
    <w:rsid w:val="0005078C"/>
    <w:rsid w:val="000544B8"/>
    <w:rsid w:val="000554F0"/>
    <w:rsid w:val="000565B6"/>
    <w:rsid w:val="00057E03"/>
    <w:rsid w:val="000607A1"/>
    <w:rsid w:val="00060EDE"/>
    <w:rsid w:val="000616B9"/>
    <w:rsid w:val="000624FE"/>
    <w:rsid w:val="00062A15"/>
    <w:rsid w:val="00063626"/>
    <w:rsid w:val="00064C54"/>
    <w:rsid w:val="00064DB2"/>
    <w:rsid w:val="000650AE"/>
    <w:rsid w:val="00067A7F"/>
    <w:rsid w:val="0007304C"/>
    <w:rsid w:val="00073915"/>
    <w:rsid w:val="00073F9E"/>
    <w:rsid w:val="000741C8"/>
    <w:rsid w:val="0007450B"/>
    <w:rsid w:val="00074C3D"/>
    <w:rsid w:val="000752EB"/>
    <w:rsid w:val="000764AB"/>
    <w:rsid w:val="0007790F"/>
    <w:rsid w:val="00077A9B"/>
    <w:rsid w:val="00077B79"/>
    <w:rsid w:val="00077C14"/>
    <w:rsid w:val="00082C3F"/>
    <w:rsid w:val="00082ECF"/>
    <w:rsid w:val="00082FC6"/>
    <w:rsid w:val="00083D42"/>
    <w:rsid w:val="00084220"/>
    <w:rsid w:val="00085682"/>
    <w:rsid w:val="00086315"/>
    <w:rsid w:val="000863E9"/>
    <w:rsid w:val="0009364C"/>
    <w:rsid w:val="00094530"/>
    <w:rsid w:val="000949BE"/>
    <w:rsid w:val="00095E01"/>
    <w:rsid w:val="00096128"/>
    <w:rsid w:val="000968D3"/>
    <w:rsid w:val="00096D34"/>
    <w:rsid w:val="00097287"/>
    <w:rsid w:val="00097378"/>
    <w:rsid w:val="000A1309"/>
    <w:rsid w:val="000A2565"/>
    <w:rsid w:val="000A2A3B"/>
    <w:rsid w:val="000A2FF8"/>
    <w:rsid w:val="000A46DD"/>
    <w:rsid w:val="000A5640"/>
    <w:rsid w:val="000A618D"/>
    <w:rsid w:val="000A6BA9"/>
    <w:rsid w:val="000A6F89"/>
    <w:rsid w:val="000B10EF"/>
    <w:rsid w:val="000B1DAB"/>
    <w:rsid w:val="000B263F"/>
    <w:rsid w:val="000B2E7F"/>
    <w:rsid w:val="000B39B3"/>
    <w:rsid w:val="000B589B"/>
    <w:rsid w:val="000B5F39"/>
    <w:rsid w:val="000B67C8"/>
    <w:rsid w:val="000B6CA8"/>
    <w:rsid w:val="000C161B"/>
    <w:rsid w:val="000C1BB7"/>
    <w:rsid w:val="000C20F9"/>
    <w:rsid w:val="000C2F15"/>
    <w:rsid w:val="000C2F8F"/>
    <w:rsid w:val="000C35A8"/>
    <w:rsid w:val="000C55B0"/>
    <w:rsid w:val="000C6FEC"/>
    <w:rsid w:val="000D217D"/>
    <w:rsid w:val="000D2F93"/>
    <w:rsid w:val="000D3150"/>
    <w:rsid w:val="000D5B32"/>
    <w:rsid w:val="000D6799"/>
    <w:rsid w:val="000D6DCB"/>
    <w:rsid w:val="000E09E0"/>
    <w:rsid w:val="000E4F44"/>
    <w:rsid w:val="000E5837"/>
    <w:rsid w:val="000E5964"/>
    <w:rsid w:val="000E628D"/>
    <w:rsid w:val="000E6B62"/>
    <w:rsid w:val="000E7385"/>
    <w:rsid w:val="000E767C"/>
    <w:rsid w:val="000F03A8"/>
    <w:rsid w:val="000F0829"/>
    <w:rsid w:val="000F152E"/>
    <w:rsid w:val="000F3E69"/>
    <w:rsid w:val="000F4A86"/>
    <w:rsid w:val="000F4D39"/>
    <w:rsid w:val="000F62DB"/>
    <w:rsid w:val="000F73FC"/>
    <w:rsid w:val="000F7470"/>
    <w:rsid w:val="001001FC"/>
    <w:rsid w:val="00101933"/>
    <w:rsid w:val="00101DFF"/>
    <w:rsid w:val="0010215E"/>
    <w:rsid w:val="00102B7B"/>
    <w:rsid w:val="00104139"/>
    <w:rsid w:val="00105036"/>
    <w:rsid w:val="001054F7"/>
    <w:rsid w:val="00105AAE"/>
    <w:rsid w:val="00106FFB"/>
    <w:rsid w:val="00107D4E"/>
    <w:rsid w:val="0011189F"/>
    <w:rsid w:val="00111ADE"/>
    <w:rsid w:val="00114EB8"/>
    <w:rsid w:val="001158CA"/>
    <w:rsid w:val="00115E05"/>
    <w:rsid w:val="00115EAB"/>
    <w:rsid w:val="001165C7"/>
    <w:rsid w:val="001173FF"/>
    <w:rsid w:val="00117683"/>
    <w:rsid w:val="00117A07"/>
    <w:rsid w:val="00120599"/>
    <w:rsid w:val="00120711"/>
    <w:rsid w:val="00121564"/>
    <w:rsid w:val="00124AA0"/>
    <w:rsid w:val="00125E5C"/>
    <w:rsid w:val="00126E85"/>
    <w:rsid w:val="001310BC"/>
    <w:rsid w:val="001312D5"/>
    <w:rsid w:val="00132178"/>
    <w:rsid w:val="0013251E"/>
    <w:rsid w:val="00132E3A"/>
    <w:rsid w:val="00134439"/>
    <w:rsid w:val="001344A3"/>
    <w:rsid w:val="001346AE"/>
    <w:rsid w:val="00135D69"/>
    <w:rsid w:val="00136E8E"/>
    <w:rsid w:val="00137F65"/>
    <w:rsid w:val="00140610"/>
    <w:rsid w:val="001406D6"/>
    <w:rsid w:val="00140E2B"/>
    <w:rsid w:val="00141A66"/>
    <w:rsid w:val="00144092"/>
    <w:rsid w:val="00144E4C"/>
    <w:rsid w:val="0014559A"/>
    <w:rsid w:val="0014593F"/>
    <w:rsid w:val="00146B7E"/>
    <w:rsid w:val="001503EF"/>
    <w:rsid w:val="00150F88"/>
    <w:rsid w:val="00151D15"/>
    <w:rsid w:val="00153499"/>
    <w:rsid w:val="001535A5"/>
    <w:rsid w:val="001549F1"/>
    <w:rsid w:val="001556FB"/>
    <w:rsid w:val="00155CD2"/>
    <w:rsid w:val="001569C0"/>
    <w:rsid w:val="001605FF"/>
    <w:rsid w:val="00161EAD"/>
    <w:rsid w:val="00163A40"/>
    <w:rsid w:val="00163B44"/>
    <w:rsid w:val="00167CAA"/>
    <w:rsid w:val="00170633"/>
    <w:rsid w:val="001713CA"/>
    <w:rsid w:val="001716F0"/>
    <w:rsid w:val="00171A2D"/>
    <w:rsid w:val="00171E15"/>
    <w:rsid w:val="001720DE"/>
    <w:rsid w:val="00173932"/>
    <w:rsid w:val="00173BE4"/>
    <w:rsid w:val="00174391"/>
    <w:rsid w:val="0017491F"/>
    <w:rsid w:val="00175D7B"/>
    <w:rsid w:val="0017618A"/>
    <w:rsid w:val="001773A8"/>
    <w:rsid w:val="001779A1"/>
    <w:rsid w:val="0018012E"/>
    <w:rsid w:val="001801AF"/>
    <w:rsid w:val="00180C07"/>
    <w:rsid w:val="001811A4"/>
    <w:rsid w:val="00182D72"/>
    <w:rsid w:val="0018361A"/>
    <w:rsid w:val="00184C9F"/>
    <w:rsid w:val="00185685"/>
    <w:rsid w:val="001856AF"/>
    <w:rsid w:val="00185B93"/>
    <w:rsid w:val="00185F31"/>
    <w:rsid w:val="0018622E"/>
    <w:rsid w:val="00186423"/>
    <w:rsid w:val="00186592"/>
    <w:rsid w:val="00190F50"/>
    <w:rsid w:val="001910BE"/>
    <w:rsid w:val="0019156F"/>
    <w:rsid w:val="0019158D"/>
    <w:rsid w:val="001919AF"/>
    <w:rsid w:val="00191D02"/>
    <w:rsid w:val="00192613"/>
    <w:rsid w:val="00193E0B"/>
    <w:rsid w:val="00195A8B"/>
    <w:rsid w:val="001965BB"/>
    <w:rsid w:val="0019701B"/>
    <w:rsid w:val="0019771D"/>
    <w:rsid w:val="0019776D"/>
    <w:rsid w:val="001A0BFB"/>
    <w:rsid w:val="001A194E"/>
    <w:rsid w:val="001A1FF3"/>
    <w:rsid w:val="001A3977"/>
    <w:rsid w:val="001A3994"/>
    <w:rsid w:val="001A4462"/>
    <w:rsid w:val="001A543C"/>
    <w:rsid w:val="001A58A9"/>
    <w:rsid w:val="001A5C7C"/>
    <w:rsid w:val="001A6C2E"/>
    <w:rsid w:val="001B03F7"/>
    <w:rsid w:val="001B05EA"/>
    <w:rsid w:val="001B282A"/>
    <w:rsid w:val="001B2CAA"/>
    <w:rsid w:val="001B3F03"/>
    <w:rsid w:val="001B6463"/>
    <w:rsid w:val="001B72EA"/>
    <w:rsid w:val="001B738C"/>
    <w:rsid w:val="001B7839"/>
    <w:rsid w:val="001C0165"/>
    <w:rsid w:val="001C0FA4"/>
    <w:rsid w:val="001C1311"/>
    <w:rsid w:val="001C1792"/>
    <w:rsid w:val="001C3DE3"/>
    <w:rsid w:val="001C5350"/>
    <w:rsid w:val="001C61ED"/>
    <w:rsid w:val="001C6577"/>
    <w:rsid w:val="001C6B8A"/>
    <w:rsid w:val="001C6F66"/>
    <w:rsid w:val="001C7FFB"/>
    <w:rsid w:val="001D1E4C"/>
    <w:rsid w:val="001D205B"/>
    <w:rsid w:val="001D38B7"/>
    <w:rsid w:val="001D464E"/>
    <w:rsid w:val="001E0730"/>
    <w:rsid w:val="001E094A"/>
    <w:rsid w:val="001E16D8"/>
    <w:rsid w:val="001E2012"/>
    <w:rsid w:val="001E5A05"/>
    <w:rsid w:val="001E6171"/>
    <w:rsid w:val="001E785A"/>
    <w:rsid w:val="001E7876"/>
    <w:rsid w:val="001F00DA"/>
    <w:rsid w:val="001F096B"/>
    <w:rsid w:val="001F167C"/>
    <w:rsid w:val="001F3C4E"/>
    <w:rsid w:val="001F4C10"/>
    <w:rsid w:val="001F5A17"/>
    <w:rsid w:val="001F7989"/>
    <w:rsid w:val="00200DB4"/>
    <w:rsid w:val="00201CB4"/>
    <w:rsid w:val="00204E01"/>
    <w:rsid w:val="002060A1"/>
    <w:rsid w:val="002060A3"/>
    <w:rsid w:val="0020631F"/>
    <w:rsid w:val="00206808"/>
    <w:rsid w:val="00206BC7"/>
    <w:rsid w:val="0020710F"/>
    <w:rsid w:val="0020786E"/>
    <w:rsid w:val="0021364F"/>
    <w:rsid w:val="002139FC"/>
    <w:rsid w:val="00214483"/>
    <w:rsid w:val="002159CB"/>
    <w:rsid w:val="0021655C"/>
    <w:rsid w:val="002206A0"/>
    <w:rsid w:val="00220AF3"/>
    <w:rsid w:val="00220B9C"/>
    <w:rsid w:val="00220BB3"/>
    <w:rsid w:val="00220F36"/>
    <w:rsid w:val="00222362"/>
    <w:rsid w:val="0022384B"/>
    <w:rsid w:val="0022455F"/>
    <w:rsid w:val="00226B80"/>
    <w:rsid w:val="00227210"/>
    <w:rsid w:val="00227F74"/>
    <w:rsid w:val="0023132E"/>
    <w:rsid w:val="00231FAF"/>
    <w:rsid w:val="002330DB"/>
    <w:rsid w:val="002400FA"/>
    <w:rsid w:val="00240269"/>
    <w:rsid w:val="00241970"/>
    <w:rsid w:val="00241E8F"/>
    <w:rsid w:val="002429F0"/>
    <w:rsid w:val="00242A34"/>
    <w:rsid w:val="002431E0"/>
    <w:rsid w:val="0024620D"/>
    <w:rsid w:val="0024714D"/>
    <w:rsid w:val="00247D23"/>
    <w:rsid w:val="00252AF7"/>
    <w:rsid w:val="00255B52"/>
    <w:rsid w:val="00257497"/>
    <w:rsid w:val="00257C34"/>
    <w:rsid w:val="00260290"/>
    <w:rsid w:val="002610B6"/>
    <w:rsid w:val="00261601"/>
    <w:rsid w:val="00261A92"/>
    <w:rsid w:val="00261AF1"/>
    <w:rsid w:val="00263C64"/>
    <w:rsid w:val="00263F53"/>
    <w:rsid w:val="00264612"/>
    <w:rsid w:val="00265CB0"/>
    <w:rsid w:val="00266223"/>
    <w:rsid w:val="00273544"/>
    <w:rsid w:val="002735C0"/>
    <w:rsid w:val="0027394F"/>
    <w:rsid w:val="00274BF5"/>
    <w:rsid w:val="00276F1E"/>
    <w:rsid w:val="00277490"/>
    <w:rsid w:val="002777E9"/>
    <w:rsid w:val="00277C64"/>
    <w:rsid w:val="002826BB"/>
    <w:rsid w:val="00283749"/>
    <w:rsid w:val="00284117"/>
    <w:rsid w:val="00285DA3"/>
    <w:rsid w:val="00286F21"/>
    <w:rsid w:val="002901BF"/>
    <w:rsid w:val="002923E3"/>
    <w:rsid w:val="002932A8"/>
    <w:rsid w:val="00293BA1"/>
    <w:rsid w:val="00293BE5"/>
    <w:rsid w:val="002A0757"/>
    <w:rsid w:val="002A1604"/>
    <w:rsid w:val="002A36A3"/>
    <w:rsid w:val="002A5373"/>
    <w:rsid w:val="002A539B"/>
    <w:rsid w:val="002A699D"/>
    <w:rsid w:val="002A7375"/>
    <w:rsid w:val="002A7841"/>
    <w:rsid w:val="002A7E43"/>
    <w:rsid w:val="002B01CF"/>
    <w:rsid w:val="002B2688"/>
    <w:rsid w:val="002B3B9F"/>
    <w:rsid w:val="002C0582"/>
    <w:rsid w:val="002C06AD"/>
    <w:rsid w:val="002C2070"/>
    <w:rsid w:val="002C3547"/>
    <w:rsid w:val="002C3BA8"/>
    <w:rsid w:val="002C53B0"/>
    <w:rsid w:val="002C6596"/>
    <w:rsid w:val="002D03FF"/>
    <w:rsid w:val="002D049B"/>
    <w:rsid w:val="002D0CD5"/>
    <w:rsid w:val="002D1C3D"/>
    <w:rsid w:val="002D2AD1"/>
    <w:rsid w:val="002D2BCE"/>
    <w:rsid w:val="002D2EDD"/>
    <w:rsid w:val="002D39D7"/>
    <w:rsid w:val="002D3B5D"/>
    <w:rsid w:val="002E215E"/>
    <w:rsid w:val="002E52D0"/>
    <w:rsid w:val="002E5D26"/>
    <w:rsid w:val="002E7B56"/>
    <w:rsid w:val="002F0C15"/>
    <w:rsid w:val="002F208E"/>
    <w:rsid w:val="002F4172"/>
    <w:rsid w:val="002F438F"/>
    <w:rsid w:val="002F4BFB"/>
    <w:rsid w:val="002F4D8A"/>
    <w:rsid w:val="00300AE9"/>
    <w:rsid w:val="0030175A"/>
    <w:rsid w:val="00303C97"/>
    <w:rsid w:val="0030401A"/>
    <w:rsid w:val="00305887"/>
    <w:rsid w:val="00306446"/>
    <w:rsid w:val="00307E49"/>
    <w:rsid w:val="00310108"/>
    <w:rsid w:val="003106D0"/>
    <w:rsid w:val="003108ED"/>
    <w:rsid w:val="00312372"/>
    <w:rsid w:val="00312FBB"/>
    <w:rsid w:val="00313222"/>
    <w:rsid w:val="003132E5"/>
    <w:rsid w:val="00315C25"/>
    <w:rsid w:val="003209E0"/>
    <w:rsid w:val="00320C34"/>
    <w:rsid w:val="003216C1"/>
    <w:rsid w:val="00321CCE"/>
    <w:rsid w:val="00322E23"/>
    <w:rsid w:val="0032662B"/>
    <w:rsid w:val="0032767C"/>
    <w:rsid w:val="00330B2A"/>
    <w:rsid w:val="00331AF4"/>
    <w:rsid w:val="00332D8D"/>
    <w:rsid w:val="00334C83"/>
    <w:rsid w:val="00335211"/>
    <w:rsid w:val="003354A8"/>
    <w:rsid w:val="003361B0"/>
    <w:rsid w:val="0034053E"/>
    <w:rsid w:val="003419D9"/>
    <w:rsid w:val="00343ADF"/>
    <w:rsid w:val="00344534"/>
    <w:rsid w:val="00344764"/>
    <w:rsid w:val="00344D5B"/>
    <w:rsid w:val="0034665A"/>
    <w:rsid w:val="00352A99"/>
    <w:rsid w:val="00353CF1"/>
    <w:rsid w:val="003550E0"/>
    <w:rsid w:val="0035554D"/>
    <w:rsid w:val="003557B4"/>
    <w:rsid w:val="00357186"/>
    <w:rsid w:val="0035735E"/>
    <w:rsid w:val="00357DAD"/>
    <w:rsid w:val="003601A3"/>
    <w:rsid w:val="00360B8E"/>
    <w:rsid w:val="00361284"/>
    <w:rsid w:val="003618F5"/>
    <w:rsid w:val="00363F24"/>
    <w:rsid w:val="0036623B"/>
    <w:rsid w:val="0036631E"/>
    <w:rsid w:val="00366CC6"/>
    <w:rsid w:val="0037002C"/>
    <w:rsid w:val="003702D9"/>
    <w:rsid w:val="00370815"/>
    <w:rsid w:val="00371212"/>
    <w:rsid w:val="003714F1"/>
    <w:rsid w:val="00371D2B"/>
    <w:rsid w:val="00372213"/>
    <w:rsid w:val="00372EC7"/>
    <w:rsid w:val="0037334B"/>
    <w:rsid w:val="0037383A"/>
    <w:rsid w:val="003746C0"/>
    <w:rsid w:val="00374A02"/>
    <w:rsid w:val="00375377"/>
    <w:rsid w:val="003805A6"/>
    <w:rsid w:val="0038288F"/>
    <w:rsid w:val="003847C9"/>
    <w:rsid w:val="00385F26"/>
    <w:rsid w:val="00386240"/>
    <w:rsid w:val="0038673E"/>
    <w:rsid w:val="00387A55"/>
    <w:rsid w:val="00387A9E"/>
    <w:rsid w:val="00390AD1"/>
    <w:rsid w:val="003930C1"/>
    <w:rsid w:val="00393E50"/>
    <w:rsid w:val="0039537F"/>
    <w:rsid w:val="0039544F"/>
    <w:rsid w:val="00395E5D"/>
    <w:rsid w:val="00396A80"/>
    <w:rsid w:val="00396F13"/>
    <w:rsid w:val="00397FD0"/>
    <w:rsid w:val="003A0197"/>
    <w:rsid w:val="003A36D5"/>
    <w:rsid w:val="003A455B"/>
    <w:rsid w:val="003A5E31"/>
    <w:rsid w:val="003A7602"/>
    <w:rsid w:val="003A7714"/>
    <w:rsid w:val="003A7F03"/>
    <w:rsid w:val="003B0CBC"/>
    <w:rsid w:val="003B1280"/>
    <w:rsid w:val="003B17CA"/>
    <w:rsid w:val="003B416B"/>
    <w:rsid w:val="003B5032"/>
    <w:rsid w:val="003B5C01"/>
    <w:rsid w:val="003B72C0"/>
    <w:rsid w:val="003C14C2"/>
    <w:rsid w:val="003C1C95"/>
    <w:rsid w:val="003C2291"/>
    <w:rsid w:val="003C24AE"/>
    <w:rsid w:val="003C28FD"/>
    <w:rsid w:val="003C58DB"/>
    <w:rsid w:val="003C5EAE"/>
    <w:rsid w:val="003D11E6"/>
    <w:rsid w:val="003D12B8"/>
    <w:rsid w:val="003D46B8"/>
    <w:rsid w:val="003D6164"/>
    <w:rsid w:val="003D696E"/>
    <w:rsid w:val="003D6973"/>
    <w:rsid w:val="003D76CC"/>
    <w:rsid w:val="003E00E5"/>
    <w:rsid w:val="003E1834"/>
    <w:rsid w:val="003E36BB"/>
    <w:rsid w:val="003E3BD7"/>
    <w:rsid w:val="003E499A"/>
    <w:rsid w:val="003E4CED"/>
    <w:rsid w:val="003E5C94"/>
    <w:rsid w:val="003E60A9"/>
    <w:rsid w:val="003E6ADD"/>
    <w:rsid w:val="003E797C"/>
    <w:rsid w:val="003E7F7C"/>
    <w:rsid w:val="003F0353"/>
    <w:rsid w:val="003F0ABB"/>
    <w:rsid w:val="003F0C81"/>
    <w:rsid w:val="003F1E76"/>
    <w:rsid w:val="003F2490"/>
    <w:rsid w:val="003F3343"/>
    <w:rsid w:val="003F4007"/>
    <w:rsid w:val="003F4AB7"/>
    <w:rsid w:val="003F4EFF"/>
    <w:rsid w:val="003F5F45"/>
    <w:rsid w:val="003F677B"/>
    <w:rsid w:val="003F7EEB"/>
    <w:rsid w:val="0040083C"/>
    <w:rsid w:val="00400F9B"/>
    <w:rsid w:val="00401341"/>
    <w:rsid w:val="00402835"/>
    <w:rsid w:val="0040347A"/>
    <w:rsid w:val="004034D0"/>
    <w:rsid w:val="004041C4"/>
    <w:rsid w:val="004050DC"/>
    <w:rsid w:val="004054A9"/>
    <w:rsid w:val="00405B32"/>
    <w:rsid w:val="0040651B"/>
    <w:rsid w:val="00406FF9"/>
    <w:rsid w:val="004075D0"/>
    <w:rsid w:val="00410A1D"/>
    <w:rsid w:val="00410BE7"/>
    <w:rsid w:val="00411C0B"/>
    <w:rsid w:val="00412E2A"/>
    <w:rsid w:val="004135F1"/>
    <w:rsid w:val="004144C3"/>
    <w:rsid w:val="00414FD8"/>
    <w:rsid w:val="004150A2"/>
    <w:rsid w:val="00415334"/>
    <w:rsid w:val="00415912"/>
    <w:rsid w:val="004159C1"/>
    <w:rsid w:val="00416398"/>
    <w:rsid w:val="0041665B"/>
    <w:rsid w:val="004166A3"/>
    <w:rsid w:val="0041753C"/>
    <w:rsid w:val="004178BA"/>
    <w:rsid w:val="00421A5C"/>
    <w:rsid w:val="004230CB"/>
    <w:rsid w:val="00423847"/>
    <w:rsid w:val="004247FB"/>
    <w:rsid w:val="00424AD9"/>
    <w:rsid w:val="0042520B"/>
    <w:rsid w:val="0042654A"/>
    <w:rsid w:val="004315F5"/>
    <w:rsid w:val="00432B9C"/>
    <w:rsid w:val="00432DDC"/>
    <w:rsid w:val="004334C0"/>
    <w:rsid w:val="00433601"/>
    <w:rsid w:val="00435426"/>
    <w:rsid w:val="00435D88"/>
    <w:rsid w:val="004365C1"/>
    <w:rsid w:val="0043711D"/>
    <w:rsid w:val="00440C0A"/>
    <w:rsid w:val="00440FEF"/>
    <w:rsid w:val="00441951"/>
    <w:rsid w:val="00441A33"/>
    <w:rsid w:val="0044440F"/>
    <w:rsid w:val="00444782"/>
    <w:rsid w:val="004510C6"/>
    <w:rsid w:val="00451300"/>
    <w:rsid w:val="00451DE4"/>
    <w:rsid w:val="00452DD7"/>
    <w:rsid w:val="00452FA3"/>
    <w:rsid w:val="0045340D"/>
    <w:rsid w:val="00453479"/>
    <w:rsid w:val="00453E63"/>
    <w:rsid w:val="00455DA6"/>
    <w:rsid w:val="00456425"/>
    <w:rsid w:val="004566E5"/>
    <w:rsid w:val="00457C6A"/>
    <w:rsid w:val="00457D6A"/>
    <w:rsid w:val="00461B1D"/>
    <w:rsid w:val="00461CE8"/>
    <w:rsid w:val="004632F6"/>
    <w:rsid w:val="00463B6C"/>
    <w:rsid w:val="00464726"/>
    <w:rsid w:val="00465316"/>
    <w:rsid w:val="00465D20"/>
    <w:rsid w:val="00466CE4"/>
    <w:rsid w:val="00466FE0"/>
    <w:rsid w:val="00467461"/>
    <w:rsid w:val="004675BE"/>
    <w:rsid w:val="0047001A"/>
    <w:rsid w:val="004702CA"/>
    <w:rsid w:val="00471D50"/>
    <w:rsid w:val="00472CAA"/>
    <w:rsid w:val="00473459"/>
    <w:rsid w:val="00473E4D"/>
    <w:rsid w:val="00474DCD"/>
    <w:rsid w:val="00474E27"/>
    <w:rsid w:val="004759C8"/>
    <w:rsid w:val="00476193"/>
    <w:rsid w:val="00476DCC"/>
    <w:rsid w:val="0047733E"/>
    <w:rsid w:val="00477546"/>
    <w:rsid w:val="00477621"/>
    <w:rsid w:val="0048071D"/>
    <w:rsid w:val="00480889"/>
    <w:rsid w:val="00480FEF"/>
    <w:rsid w:val="00482269"/>
    <w:rsid w:val="004823F7"/>
    <w:rsid w:val="00482495"/>
    <w:rsid w:val="004842EE"/>
    <w:rsid w:val="00486BE1"/>
    <w:rsid w:val="00487681"/>
    <w:rsid w:val="0048794E"/>
    <w:rsid w:val="0049206E"/>
    <w:rsid w:val="00494819"/>
    <w:rsid w:val="00494A9B"/>
    <w:rsid w:val="00496712"/>
    <w:rsid w:val="004A2243"/>
    <w:rsid w:val="004A46DC"/>
    <w:rsid w:val="004A659D"/>
    <w:rsid w:val="004A6AB8"/>
    <w:rsid w:val="004A6F79"/>
    <w:rsid w:val="004A70F9"/>
    <w:rsid w:val="004B0689"/>
    <w:rsid w:val="004B19C3"/>
    <w:rsid w:val="004B3196"/>
    <w:rsid w:val="004B4C93"/>
    <w:rsid w:val="004C4E81"/>
    <w:rsid w:val="004C5C77"/>
    <w:rsid w:val="004C6C40"/>
    <w:rsid w:val="004C6EDF"/>
    <w:rsid w:val="004D02A9"/>
    <w:rsid w:val="004D0BFF"/>
    <w:rsid w:val="004D1DFB"/>
    <w:rsid w:val="004D35E4"/>
    <w:rsid w:val="004D3CF6"/>
    <w:rsid w:val="004D47B9"/>
    <w:rsid w:val="004D4C12"/>
    <w:rsid w:val="004D6495"/>
    <w:rsid w:val="004D65B5"/>
    <w:rsid w:val="004E1C37"/>
    <w:rsid w:val="004E255A"/>
    <w:rsid w:val="004E3300"/>
    <w:rsid w:val="004E4243"/>
    <w:rsid w:val="004E424F"/>
    <w:rsid w:val="004E440E"/>
    <w:rsid w:val="004E4FCC"/>
    <w:rsid w:val="004E5989"/>
    <w:rsid w:val="004E7929"/>
    <w:rsid w:val="004F09F4"/>
    <w:rsid w:val="004F23AF"/>
    <w:rsid w:val="004F29A3"/>
    <w:rsid w:val="004F372A"/>
    <w:rsid w:val="004F75DD"/>
    <w:rsid w:val="004F78A0"/>
    <w:rsid w:val="0050003E"/>
    <w:rsid w:val="0050067E"/>
    <w:rsid w:val="0050070E"/>
    <w:rsid w:val="00500E12"/>
    <w:rsid w:val="00500E16"/>
    <w:rsid w:val="00502698"/>
    <w:rsid w:val="00502D32"/>
    <w:rsid w:val="00502F75"/>
    <w:rsid w:val="005034B5"/>
    <w:rsid w:val="00504383"/>
    <w:rsid w:val="00504A39"/>
    <w:rsid w:val="00510056"/>
    <w:rsid w:val="005110E6"/>
    <w:rsid w:val="005111FD"/>
    <w:rsid w:val="0051193E"/>
    <w:rsid w:val="00511E6F"/>
    <w:rsid w:val="00511FCC"/>
    <w:rsid w:val="00513D2E"/>
    <w:rsid w:val="005148D9"/>
    <w:rsid w:val="00515690"/>
    <w:rsid w:val="005159AC"/>
    <w:rsid w:val="00515ECB"/>
    <w:rsid w:val="0051751A"/>
    <w:rsid w:val="0052142C"/>
    <w:rsid w:val="00522AB0"/>
    <w:rsid w:val="00523E60"/>
    <w:rsid w:val="00527E9E"/>
    <w:rsid w:val="00530B53"/>
    <w:rsid w:val="00533068"/>
    <w:rsid w:val="0053382F"/>
    <w:rsid w:val="005342D3"/>
    <w:rsid w:val="00535EAA"/>
    <w:rsid w:val="0053710D"/>
    <w:rsid w:val="0053710E"/>
    <w:rsid w:val="00537F8D"/>
    <w:rsid w:val="00540F38"/>
    <w:rsid w:val="00542B9A"/>
    <w:rsid w:val="00542C5E"/>
    <w:rsid w:val="00542CAB"/>
    <w:rsid w:val="00542CC2"/>
    <w:rsid w:val="00543748"/>
    <w:rsid w:val="005437C2"/>
    <w:rsid w:val="005439EF"/>
    <w:rsid w:val="00543B27"/>
    <w:rsid w:val="00545B21"/>
    <w:rsid w:val="00546E6C"/>
    <w:rsid w:val="00547736"/>
    <w:rsid w:val="00550824"/>
    <w:rsid w:val="00551688"/>
    <w:rsid w:val="005540F9"/>
    <w:rsid w:val="00554269"/>
    <w:rsid w:val="00555EF2"/>
    <w:rsid w:val="00556DAE"/>
    <w:rsid w:val="00557EB7"/>
    <w:rsid w:val="0056157B"/>
    <w:rsid w:val="00563B16"/>
    <w:rsid w:val="0056450B"/>
    <w:rsid w:val="005677F8"/>
    <w:rsid w:val="00567D9B"/>
    <w:rsid w:val="005702F5"/>
    <w:rsid w:val="0057039D"/>
    <w:rsid w:val="00570C10"/>
    <w:rsid w:val="00571880"/>
    <w:rsid w:val="00572974"/>
    <w:rsid w:val="00574641"/>
    <w:rsid w:val="00574905"/>
    <w:rsid w:val="005753C3"/>
    <w:rsid w:val="005754F8"/>
    <w:rsid w:val="0057566F"/>
    <w:rsid w:val="0058266A"/>
    <w:rsid w:val="005836A9"/>
    <w:rsid w:val="005877FA"/>
    <w:rsid w:val="00587A4F"/>
    <w:rsid w:val="00592024"/>
    <w:rsid w:val="00592527"/>
    <w:rsid w:val="00592A1E"/>
    <w:rsid w:val="005940CD"/>
    <w:rsid w:val="00594BB0"/>
    <w:rsid w:val="00595BF6"/>
    <w:rsid w:val="005960B2"/>
    <w:rsid w:val="005966E3"/>
    <w:rsid w:val="00596CD2"/>
    <w:rsid w:val="00597B36"/>
    <w:rsid w:val="005A141A"/>
    <w:rsid w:val="005A3013"/>
    <w:rsid w:val="005A3DB0"/>
    <w:rsid w:val="005A4BD2"/>
    <w:rsid w:val="005A58ED"/>
    <w:rsid w:val="005A64A3"/>
    <w:rsid w:val="005A74B0"/>
    <w:rsid w:val="005B0AD7"/>
    <w:rsid w:val="005B1228"/>
    <w:rsid w:val="005B16BE"/>
    <w:rsid w:val="005B25E4"/>
    <w:rsid w:val="005B276E"/>
    <w:rsid w:val="005B393A"/>
    <w:rsid w:val="005B3CF3"/>
    <w:rsid w:val="005B42DE"/>
    <w:rsid w:val="005B54BC"/>
    <w:rsid w:val="005B55BB"/>
    <w:rsid w:val="005B5B3F"/>
    <w:rsid w:val="005B5D6E"/>
    <w:rsid w:val="005B6AF0"/>
    <w:rsid w:val="005B6F8A"/>
    <w:rsid w:val="005B7534"/>
    <w:rsid w:val="005C1DF8"/>
    <w:rsid w:val="005C1E3D"/>
    <w:rsid w:val="005C2010"/>
    <w:rsid w:val="005C3067"/>
    <w:rsid w:val="005C674A"/>
    <w:rsid w:val="005C6F1C"/>
    <w:rsid w:val="005D0A82"/>
    <w:rsid w:val="005D0F17"/>
    <w:rsid w:val="005D1A6F"/>
    <w:rsid w:val="005D1C7B"/>
    <w:rsid w:val="005D263C"/>
    <w:rsid w:val="005D4FDF"/>
    <w:rsid w:val="005D545B"/>
    <w:rsid w:val="005D5841"/>
    <w:rsid w:val="005D6F4D"/>
    <w:rsid w:val="005D74D4"/>
    <w:rsid w:val="005D7A21"/>
    <w:rsid w:val="005D7ED5"/>
    <w:rsid w:val="005E2025"/>
    <w:rsid w:val="005E2D1F"/>
    <w:rsid w:val="005E2FC2"/>
    <w:rsid w:val="005E5183"/>
    <w:rsid w:val="005E6652"/>
    <w:rsid w:val="005E68BE"/>
    <w:rsid w:val="005E6EDA"/>
    <w:rsid w:val="005F07EB"/>
    <w:rsid w:val="005F1887"/>
    <w:rsid w:val="005F2F91"/>
    <w:rsid w:val="005F333E"/>
    <w:rsid w:val="005F345B"/>
    <w:rsid w:val="005F522C"/>
    <w:rsid w:val="005F5B41"/>
    <w:rsid w:val="006025A4"/>
    <w:rsid w:val="00602B67"/>
    <w:rsid w:val="00602BB9"/>
    <w:rsid w:val="0060406B"/>
    <w:rsid w:val="006042BE"/>
    <w:rsid w:val="00606DF2"/>
    <w:rsid w:val="00606E3A"/>
    <w:rsid w:val="00606E90"/>
    <w:rsid w:val="00610A70"/>
    <w:rsid w:val="00610DC0"/>
    <w:rsid w:val="00612288"/>
    <w:rsid w:val="00612808"/>
    <w:rsid w:val="006130D0"/>
    <w:rsid w:val="00615654"/>
    <w:rsid w:val="00615A89"/>
    <w:rsid w:val="00615E24"/>
    <w:rsid w:val="006165DC"/>
    <w:rsid w:val="006167F5"/>
    <w:rsid w:val="00616A18"/>
    <w:rsid w:val="0062030D"/>
    <w:rsid w:val="00620591"/>
    <w:rsid w:val="006209B3"/>
    <w:rsid w:val="00620B9B"/>
    <w:rsid w:val="0062214E"/>
    <w:rsid w:val="00622D13"/>
    <w:rsid w:val="006230C7"/>
    <w:rsid w:val="00623915"/>
    <w:rsid w:val="00625CEC"/>
    <w:rsid w:val="0062749A"/>
    <w:rsid w:val="00630B5B"/>
    <w:rsid w:val="0063115E"/>
    <w:rsid w:val="00633052"/>
    <w:rsid w:val="006330D9"/>
    <w:rsid w:val="00633E32"/>
    <w:rsid w:val="00634047"/>
    <w:rsid w:val="00634051"/>
    <w:rsid w:val="00635279"/>
    <w:rsid w:val="00635824"/>
    <w:rsid w:val="00637050"/>
    <w:rsid w:val="0063714E"/>
    <w:rsid w:val="00637F76"/>
    <w:rsid w:val="00641708"/>
    <w:rsid w:val="0064177D"/>
    <w:rsid w:val="006418BC"/>
    <w:rsid w:val="00641AA6"/>
    <w:rsid w:val="00641F06"/>
    <w:rsid w:val="0064253B"/>
    <w:rsid w:val="006428CC"/>
    <w:rsid w:val="00644835"/>
    <w:rsid w:val="00644DF3"/>
    <w:rsid w:val="00644EC4"/>
    <w:rsid w:val="0064685C"/>
    <w:rsid w:val="00646CD3"/>
    <w:rsid w:val="0064720D"/>
    <w:rsid w:val="00650060"/>
    <w:rsid w:val="00650EB6"/>
    <w:rsid w:val="00651EDF"/>
    <w:rsid w:val="00651F35"/>
    <w:rsid w:val="006526D8"/>
    <w:rsid w:val="0065283D"/>
    <w:rsid w:val="00653ACD"/>
    <w:rsid w:val="006557E7"/>
    <w:rsid w:val="006616AF"/>
    <w:rsid w:val="00661761"/>
    <w:rsid w:val="00661F7D"/>
    <w:rsid w:val="00662543"/>
    <w:rsid w:val="00662CB2"/>
    <w:rsid w:val="00663E25"/>
    <w:rsid w:val="00664E95"/>
    <w:rsid w:val="00665940"/>
    <w:rsid w:val="006662BD"/>
    <w:rsid w:val="00666541"/>
    <w:rsid w:val="006701B5"/>
    <w:rsid w:val="00670DD3"/>
    <w:rsid w:val="00670FC2"/>
    <w:rsid w:val="00671613"/>
    <w:rsid w:val="006719FD"/>
    <w:rsid w:val="00672869"/>
    <w:rsid w:val="00673018"/>
    <w:rsid w:val="006736B3"/>
    <w:rsid w:val="006742CC"/>
    <w:rsid w:val="006744C2"/>
    <w:rsid w:val="00674CE0"/>
    <w:rsid w:val="006756D2"/>
    <w:rsid w:val="0067623C"/>
    <w:rsid w:val="00677AB7"/>
    <w:rsid w:val="00677C9A"/>
    <w:rsid w:val="0068030A"/>
    <w:rsid w:val="00681895"/>
    <w:rsid w:val="00682130"/>
    <w:rsid w:val="00682468"/>
    <w:rsid w:val="00683D6A"/>
    <w:rsid w:val="0068426A"/>
    <w:rsid w:val="00684CD2"/>
    <w:rsid w:val="0068518A"/>
    <w:rsid w:val="00685A36"/>
    <w:rsid w:val="00685DBC"/>
    <w:rsid w:val="0068747A"/>
    <w:rsid w:val="006917D0"/>
    <w:rsid w:val="006919D3"/>
    <w:rsid w:val="006924DA"/>
    <w:rsid w:val="00694079"/>
    <w:rsid w:val="006940CF"/>
    <w:rsid w:val="0069494B"/>
    <w:rsid w:val="0069520C"/>
    <w:rsid w:val="0069620E"/>
    <w:rsid w:val="006978DD"/>
    <w:rsid w:val="006A085F"/>
    <w:rsid w:val="006A0C5D"/>
    <w:rsid w:val="006A2556"/>
    <w:rsid w:val="006A262E"/>
    <w:rsid w:val="006A3018"/>
    <w:rsid w:val="006A36D7"/>
    <w:rsid w:val="006A3ED8"/>
    <w:rsid w:val="006A68ED"/>
    <w:rsid w:val="006A6946"/>
    <w:rsid w:val="006B03A4"/>
    <w:rsid w:val="006B27B5"/>
    <w:rsid w:val="006B3092"/>
    <w:rsid w:val="006B3609"/>
    <w:rsid w:val="006B385D"/>
    <w:rsid w:val="006B5F1B"/>
    <w:rsid w:val="006B7B4E"/>
    <w:rsid w:val="006C0FB3"/>
    <w:rsid w:val="006C30C2"/>
    <w:rsid w:val="006C32B7"/>
    <w:rsid w:val="006C5F43"/>
    <w:rsid w:val="006C66E5"/>
    <w:rsid w:val="006D1316"/>
    <w:rsid w:val="006D15C5"/>
    <w:rsid w:val="006D16C9"/>
    <w:rsid w:val="006D2488"/>
    <w:rsid w:val="006D593D"/>
    <w:rsid w:val="006D6049"/>
    <w:rsid w:val="006D63FC"/>
    <w:rsid w:val="006D6595"/>
    <w:rsid w:val="006D68C2"/>
    <w:rsid w:val="006D7CD2"/>
    <w:rsid w:val="006E25E1"/>
    <w:rsid w:val="006E3B65"/>
    <w:rsid w:val="006E3FB1"/>
    <w:rsid w:val="006F00AB"/>
    <w:rsid w:val="006F10F1"/>
    <w:rsid w:val="006F19E1"/>
    <w:rsid w:val="006F48D1"/>
    <w:rsid w:val="00700433"/>
    <w:rsid w:val="007009DF"/>
    <w:rsid w:val="00700C01"/>
    <w:rsid w:val="00700D4D"/>
    <w:rsid w:val="007017A6"/>
    <w:rsid w:val="00702AE5"/>
    <w:rsid w:val="00702C26"/>
    <w:rsid w:val="0070365C"/>
    <w:rsid w:val="00703AAF"/>
    <w:rsid w:val="0070557C"/>
    <w:rsid w:val="00705B88"/>
    <w:rsid w:val="00705DA9"/>
    <w:rsid w:val="00705E28"/>
    <w:rsid w:val="0070687E"/>
    <w:rsid w:val="00706AAD"/>
    <w:rsid w:val="0071315A"/>
    <w:rsid w:val="00713413"/>
    <w:rsid w:val="00714765"/>
    <w:rsid w:val="00715EE6"/>
    <w:rsid w:val="00716975"/>
    <w:rsid w:val="00717369"/>
    <w:rsid w:val="00717F25"/>
    <w:rsid w:val="007215B3"/>
    <w:rsid w:val="00721AAD"/>
    <w:rsid w:val="007231B4"/>
    <w:rsid w:val="007238ED"/>
    <w:rsid w:val="00723D76"/>
    <w:rsid w:val="00725D88"/>
    <w:rsid w:val="007260F7"/>
    <w:rsid w:val="00727615"/>
    <w:rsid w:val="00727C66"/>
    <w:rsid w:val="00731798"/>
    <w:rsid w:val="00731A32"/>
    <w:rsid w:val="00732247"/>
    <w:rsid w:val="00733692"/>
    <w:rsid w:val="00734BEB"/>
    <w:rsid w:val="007351C8"/>
    <w:rsid w:val="00735406"/>
    <w:rsid w:val="007365AF"/>
    <w:rsid w:val="007401D7"/>
    <w:rsid w:val="00741A40"/>
    <w:rsid w:val="0074205B"/>
    <w:rsid w:val="007422AA"/>
    <w:rsid w:val="007441D2"/>
    <w:rsid w:val="00745477"/>
    <w:rsid w:val="00745480"/>
    <w:rsid w:val="007467C0"/>
    <w:rsid w:val="0075019C"/>
    <w:rsid w:val="00750931"/>
    <w:rsid w:val="007510D7"/>
    <w:rsid w:val="0075277C"/>
    <w:rsid w:val="00752D8E"/>
    <w:rsid w:val="00753618"/>
    <w:rsid w:val="00753906"/>
    <w:rsid w:val="00753B3A"/>
    <w:rsid w:val="00754D4C"/>
    <w:rsid w:val="00755007"/>
    <w:rsid w:val="00755E3A"/>
    <w:rsid w:val="00756E08"/>
    <w:rsid w:val="00756E96"/>
    <w:rsid w:val="00757723"/>
    <w:rsid w:val="00761175"/>
    <w:rsid w:val="00762204"/>
    <w:rsid w:val="00762E46"/>
    <w:rsid w:val="00763277"/>
    <w:rsid w:val="00764957"/>
    <w:rsid w:val="0076621F"/>
    <w:rsid w:val="007665EB"/>
    <w:rsid w:val="00766ED4"/>
    <w:rsid w:val="00767619"/>
    <w:rsid w:val="00770304"/>
    <w:rsid w:val="0077128E"/>
    <w:rsid w:val="00773C11"/>
    <w:rsid w:val="00773E37"/>
    <w:rsid w:val="00774DBB"/>
    <w:rsid w:val="0077614A"/>
    <w:rsid w:val="00776EE8"/>
    <w:rsid w:val="00780340"/>
    <w:rsid w:val="00781615"/>
    <w:rsid w:val="00782373"/>
    <w:rsid w:val="00782701"/>
    <w:rsid w:val="0078312D"/>
    <w:rsid w:val="00784DCC"/>
    <w:rsid w:val="0078750D"/>
    <w:rsid w:val="007905C8"/>
    <w:rsid w:val="007910F8"/>
    <w:rsid w:val="00792863"/>
    <w:rsid w:val="00793335"/>
    <w:rsid w:val="00794384"/>
    <w:rsid w:val="00794BA6"/>
    <w:rsid w:val="0079503E"/>
    <w:rsid w:val="007965BC"/>
    <w:rsid w:val="007A018D"/>
    <w:rsid w:val="007A0232"/>
    <w:rsid w:val="007A02C5"/>
    <w:rsid w:val="007A3BCD"/>
    <w:rsid w:val="007A44CA"/>
    <w:rsid w:val="007A4F2E"/>
    <w:rsid w:val="007A5D2D"/>
    <w:rsid w:val="007A6276"/>
    <w:rsid w:val="007B19E5"/>
    <w:rsid w:val="007B2AB9"/>
    <w:rsid w:val="007B5620"/>
    <w:rsid w:val="007B7BB7"/>
    <w:rsid w:val="007C0460"/>
    <w:rsid w:val="007C151F"/>
    <w:rsid w:val="007C16DE"/>
    <w:rsid w:val="007C1DD6"/>
    <w:rsid w:val="007C25AE"/>
    <w:rsid w:val="007C2DDF"/>
    <w:rsid w:val="007C3E16"/>
    <w:rsid w:val="007C42D5"/>
    <w:rsid w:val="007C4B9B"/>
    <w:rsid w:val="007C4F04"/>
    <w:rsid w:val="007C686E"/>
    <w:rsid w:val="007C6AC1"/>
    <w:rsid w:val="007C7EBB"/>
    <w:rsid w:val="007D05E7"/>
    <w:rsid w:val="007D1CA6"/>
    <w:rsid w:val="007D22B5"/>
    <w:rsid w:val="007D3005"/>
    <w:rsid w:val="007D3C9E"/>
    <w:rsid w:val="007D7220"/>
    <w:rsid w:val="007D785E"/>
    <w:rsid w:val="007D79BF"/>
    <w:rsid w:val="007D7CB3"/>
    <w:rsid w:val="007D7DA9"/>
    <w:rsid w:val="007E0155"/>
    <w:rsid w:val="007E092B"/>
    <w:rsid w:val="007E0D61"/>
    <w:rsid w:val="007E5043"/>
    <w:rsid w:val="007E5FAF"/>
    <w:rsid w:val="007E66B0"/>
    <w:rsid w:val="007E6D66"/>
    <w:rsid w:val="007E7435"/>
    <w:rsid w:val="007F105D"/>
    <w:rsid w:val="007F19EE"/>
    <w:rsid w:val="007F255A"/>
    <w:rsid w:val="007F359F"/>
    <w:rsid w:val="007F3B2B"/>
    <w:rsid w:val="007F3ECD"/>
    <w:rsid w:val="007F4865"/>
    <w:rsid w:val="007F4C20"/>
    <w:rsid w:val="007F56DE"/>
    <w:rsid w:val="007F6802"/>
    <w:rsid w:val="008008E2"/>
    <w:rsid w:val="00800FDC"/>
    <w:rsid w:val="008039AB"/>
    <w:rsid w:val="00803EEE"/>
    <w:rsid w:val="00804E9F"/>
    <w:rsid w:val="00805B99"/>
    <w:rsid w:val="0080613E"/>
    <w:rsid w:val="0080769E"/>
    <w:rsid w:val="008113A8"/>
    <w:rsid w:val="008114EB"/>
    <w:rsid w:val="0081160D"/>
    <w:rsid w:val="0081248A"/>
    <w:rsid w:val="00814A9E"/>
    <w:rsid w:val="00814E09"/>
    <w:rsid w:val="0081736C"/>
    <w:rsid w:val="00820FD9"/>
    <w:rsid w:val="00821017"/>
    <w:rsid w:val="0082106B"/>
    <w:rsid w:val="0082111E"/>
    <w:rsid w:val="00821E78"/>
    <w:rsid w:val="0082230E"/>
    <w:rsid w:val="008224B6"/>
    <w:rsid w:val="0082283D"/>
    <w:rsid w:val="00822F07"/>
    <w:rsid w:val="00826E4C"/>
    <w:rsid w:val="00826E70"/>
    <w:rsid w:val="008276DC"/>
    <w:rsid w:val="00827705"/>
    <w:rsid w:val="00827F02"/>
    <w:rsid w:val="0083055B"/>
    <w:rsid w:val="00830990"/>
    <w:rsid w:val="00831F1F"/>
    <w:rsid w:val="00832995"/>
    <w:rsid w:val="00832A17"/>
    <w:rsid w:val="0083557E"/>
    <w:rsid w:val="00837121"/>
    <w:rsid w:val="0083726F"/>
    <w:rsid w:val="008379BF"/>
    <w:rsid w:val="00841D48"/>
    <w:rsid w:val="00841E91"/>
    <w:rsid w:val="00842DDA"/>
    <w:rsid w:val="008436DA"/>
    <w:rsid w:val="008447AB"/>
    <w:rsid w:val="00845F60"/>
    <w:rsid w:val="0084716B"/>
    <w:rsid w:val="0085115C"/>
    <w:rsid w:val="00851570"/>
    <w:rsid w:val="00852C57"/>
    <w:rsid w:val="00852D09"/>
    <w:rsid w:val="008541D0"/>
    <w:rsid w:val="008543DD"/>
    <w:rsid w:val="00856329"/>
    <w:rsid w:val="0085795F"/>
    <w:rsid w:val="0086062C"/>
    <w:rsid w:val="008610BC"/>
    <w:rsid w:val="00863A29"/>
    <w:rsid w:val="00864A56"/>
    <w:rsid w:val="00865882"/>
    <w:rsid w:val="00865BB4"/>
    <w:rsid w:val="00867075"/>
    <w:rsid w:val="008678C6"/>
    <w:rsid w:val="0087056D"/>
    <w:rsid w:val="008707CD"/>
    <w:rsid w:val="00871C25"/>
    <w:rsid w:val="00871D45"/>
    <w:rsid w:val="008722E1"/>
    <w:rsid w:val="00872EFF"/>
    <w:rsid w:val="008732A1"/>
    <w:rsid w:val="00874A6F"/>
    <w:rsid w:val="00876308"/>
    <w:rsid w:val="00876836"/>
    <w:rsid w:val="0087764D"/>
    <w:rsid w:val="00880E17"/>
    <w:rsid w:val="0088129E"/>
    <w:rsid w:val="00885FAC"/>
    <w:rsid w:val="0088717E"/>
    <w:rsid w:val="00887F5E"/>
    <w:rsid w:val="00890912"/>
    <w:rsid w:val="0089104D"/>
    <w:rsid w:val="00892133"/>
    <w:rsid w:val="00892580"/>
    <w:rsid w:val="00893D92"/>
    <w:rsid w:val="008953AB"/>
    <w:rsid w:val="00896539"/>
    <w:rsid w:val="00896BE4"/>
    <w:rsid w:val="0089718C"/>
    <w:rsid w:val="0089735A"/>
    <w:rsid w:val="008A01C7"/>
    <w:rsid w:val="008A07E6"/>
    <w:rsid w:val="008A2F4D"/>
    <w:rsid w:val="008A355F"/>
    <w:rsid w:val="008A3702"/>
    <w:rsid w:val="008A3C65"/>
    <w:rsid w:val="008A4880"/>
    <w:rsid w:val="008A4CF2"/>
    <w:rsid w:val="008A54A6"/>
    <w:rsid w:val="008A5A5F"/>
    <w:rsid w:val="008A720E"/>
    <w:rsid w:val="008A7B6B"/>
    <w:rsid w:val="008A7DE6"/>
    <w:rsid w:val="008B10FD"/>
    <w:rsid w:val="008B13BF"/>
    <w:rsid w:val="008B1420"/>
    <w:rsid w:val="008B1686"/>
    <w:rsid w:val="008B209D"/>
    <w:rsid w:val="008B284B"/>
    <w:rsid w:val="008B406E"/>
    <w:rsid w:val="008B5ABB"/>
    <w:rsid w:val="008B5F56"/>
    <w:rsid w:val="008B64CD"/>
    <w:rsid w:val="008B7FE8"/>
    <w:rsid w:val="008C0A4A"/>
    <w:rsid w:val="008C1745"/>
    <w:rsid w:val="008C22E5"/>
    <w:rsid w:val="008C366F"/>
    <w:rsid w:val="008C3DF8"/>
    <w:rsid w:val="008C3EFD"/>
    <w:rsid w:val="008C4DA1"/>
    <w:rsid w:val="008C4F40"/>
    <w:rsid w:val="008C6521"/>
    <w:rsid w:val="008D0FA9"/>
    <w:rsid w:val="008D1DE4"/>
    <w:rsid w:val="008D2CBF"/>
    <w:rsid w:val="008D3026"/>
    <w:rsid w:val="008D5BA6"/>
    <w:rsid w:val="008D7288"/>
    <w:rsid w:val="008E0256"/>
    <w:rsid w:val="008E0349"/>
    <w:rsid w:val="008E0D36"/>
    <w:rsid w:val="008E14CF"/>
    <w:rsid w:val="008E1835"/>
    <w:rsid w:val="008E2A2D"/>
    <w:rsid w:val="008E42C4"/>
    <w:rsid w:val="008E42D3"/>
    <w:rsid w:val="008E52E5"/>
    <w:rsid w:val="008E5EEA"/>
    <w:rsid w:val="008E5FFE"/>
    <w:rsid w:val="008F1709"/>
    <w:rsid w:val="008F5739"/>
    <w:rsid w:val="0090091A"/>
    <w:rsid w:val="00901374"/>
    <w:rsid w:val="0090259A"/>
    <w:rsid w:val="009029C8"/>
    <w:rsid w:val="00902D63"/>
    <w:rsid w:val="00903556"/>
    <w:rsid w:val="00904C8D"/>
    <w:rsid w:val="00904D2A"/>
    <w:rsid w:val="00906D35"/>
    <w:rsid w:val="0090775D"/>
    <w:rsid w:val="009121EE"/>
    <w:rsid w:val="00912CDB"/>
    <w:rsid w:val="00913452"/>
    <w:rsid w:val="00913D2B"/>
    <w:rsid w:val="009159DB"/>
    <w:rsid w:val="00915C9D"/>
    <w:rsid w:val="00915EA1"/>
    <w:rsid w:val="00916245"/>
    <w:rsid w:val="00916357"/>
    <w:rsid w:val="0091640F"/>
    <w:rsid w:val="00916B78"/>
    <w:rsid w:val="00916C03"/>
    <w:rsid w:val="0091758E"/>
    <w:rsid w:val="00917F1B"/>
    <w:rsid w:val="00921027"/>
    <w:rsid w:val="009218D4"/>
    <w:rsid w:val="00921D26"/>
    <w:rsid w:val="00921E5D"/>
    <w:rsid w:val="00921F72"/>
    <w:rsid w:val="00922CDA"/>
    <w:rsid w:val="00924190"/>
    <w:rsid w:val="0092452F"/>
    <w:rsid w:val="00924ED2"/>
    <w:rsid w:val="009251BA"/>
    <w:rsid w:val="00925BD4"/>
    <w:rsid w:val="00925F0D"/>
    <w:rsid w:val="009264A4"/>
    <w:rsid w:val="00926643"/>
    <w:rsid w:val="009267AD"/>
    <w:rsid w:val="009279D6"/>
    <w:rsid w:val="00930EFB"/>
    <w:rsid w:val="00932CD3"/>
    <w:rsid w:val="0093319C"/>
    <w:rsid w:val="00933C60"/>
    <w:rsid w:val="009341F1"/>
    <w:rsid w:val="0093483C"/>
    <w:rsid w:val="009348CC"/>
    <w:rsid w:val="0093508C"/>
    <w:rsid w:val="0093556B"/>
    <w:rsid w:val="0093663F"/>
    <w:rsid w:val="00936B8C"/>
    <w:rsid w:val="00936BB0"/>
    <w:rsid w:val="009378CF"/>
    <w:rsid w:val="00940430"/>
    <w:rsid w:val="00941210"/>
    <w:rsid w:val="0094132B"/>
    <w:rsid w:val="009414A2"/>
    <w:rsid w:val="00941939"/>
    <w:rsid w:val="009423FF"/>
    <w:rsid w:val="00942D97"/>
    <w:rsid w:val="009435F2"/>
    <w:rsid w:val="00943617"/>
    <w:rsid w:val="00945638"/>
    <w:rsid w:val="00946071"/>
    <w:rsid w:val="00946736"/>
    <w:rsid w:val="00947209"/>
    <w:rsid w:val="00947354"/>
    <w:rsid w:val="00947733"/>
    <w:rsid w:val="009516AD"/>
    <w:rsid w:val="00952173"/>
    <w:rsid w:val="00953089"/>
    <w:rsid w:val="00953452"/>
    <w:rsid w:val="009538BF"/>
    <w:rsid w:val="00954600"/>
    <w:rsid w:val="009551EE"/>
    <w:rsid w:val="00955B50"/>
    <w:rsid w:val="00955D3B"/>
    <w:rsid w:val="009564B4"/>
    <w:rsid w:val="00956E37"/>
    <w:rsid w:val="009573CC"/>
    <w:rsid w:val="00957DE0"/>
    <w:rsid w:val="00962795"/>
    <w:rsid w:val="00962C26"/>
    <w:rsid w:val="0096320D"/>
    <w:rsid w:val="00963482"/>
    <w:rsid w:val="00965264"/>
    <w:rsid w:val="009657F3"/>
    <w:rsid w:val="0096755D"/>
    <w:rsid w:val="00967B30"/>
    <w:rsid w:val="00967CC0"/>
    <w:rsid w:val="009733BC"/>
    <w:rsid w:val="00973C03"/>
    <w:rsid w:val="0097516A"/>
    <w:rsid w:val="00975792"/>
    <w:rsid w:val="009772ED"/>
    <w:rsid w:val="009776B5"/>
    <w:rsid w:val="00982599"/>
    <w:rsid w:val="009830A7"/>
    <w:rsid w:val="00986788"/>
    <w:rsid w:val="00987A7A"/>
    <w:rsid w:val="00991006"/>
    <w:rsid w:val="009910E8"/>
    <w:rsid w:val="009914D6"/>
    <w:rsid w:val="00991608"/>
    <w:rsid w:val="00991C50"/>
    <w:rsid w:val="00993973"/>
    <w:rsid w:val="00994CD6"/>
    <w:rsid w:val="00995D7F"/>
    <w:rsid w:val="0099789F"/>
    <w:rsid w:val="00997A2B"/>
    <w:rsid w:val="00997D6D"/>
    <w:rsid w:val="009A0FA7"/>
    <w:rsid w:val="009A1701"/>
    <w:rsid w:val="009A3045"/>
    <w:rsid w:val="009A30B4"/>
    <w:rsid w:val="009A3653"/>
    <w:rsid w:val="009A3C81"/>
    <w:rsid w:val="009A466F"/>
    <w:rsid w:val="009A53C5"/>
    <w:rsid w:val="009A5883"/>
    <w:rsid w:val="009A6447"/>
    <w:rsid w:val="009A6866"/>
    <w:rsid w:val="009B126E"/>
    <w:rsid w:val="009B2A14"/>
    <w:rsid w:val="009B35F7"/>
    <w:rsid w:val="009B42B1"/>
    <w:rsid w:val="009B4606"/>
    <w:rsid w:val="009B6AAA"/>
    <w:rsid w:val="009B77EC"/>
    <w:rsid w:val="009C0735"/>
    <w:rsid w:val="009C0ECE"/>
    <w:rsid w:val="009C1BDD"/>
    <w:rsid w:val="009C1CA7"/>
    <w:rsid w:val="009C1DD7"/>
    <w:rsid w:val="009C2E8B"/>
    <w:rsid w:val="009C31E2"/>
    <w:rsid w:val="009C4715"/>
    <w:rsid w:val="009C4BAB"/>
    <w:rsid w:val="009C7214"/>
    <w:rsid w:val="009C7D9E"/>
    <w:rsid w:val="009D0D90"/>
    <w:rsid w:val="009D15D0"/>
    <w:rsid w:val="009D193B"/>
    <w:rsid w:val="009D3E2A"/>
    <w:rsid w:val="009D3E96"/>
    <w:rsid w:val="009D40DE"/>
    <w:rsid w:val="009D4456"/>
    <w:rsid w:val="009D5CDF"/>
    <w:rsid w:val="009D62F7"/>
    <w:rsid w:val="009D677D"/>
    <w:rsid w:val="009D6E5A"/>
    <w:rsid w:val="009D782E"/>
    <w:rsid w:val="009D7C56"/>
    <w:rsid w:val="009D7E5F"/>
    <w:rsid w:val="009E213B"/>
    <w:rsid w:val="009E265B"/>
    <w:rsid w:val="009E26AD"/>
    <w:rsid w:val="009E3894"/>
    <w:rsid w:val="009E56EE"/>
    <w:rsid w:val="009E593F"/>
    <w:rsid w:val="009E643A"/>
    <w:rsid w:val="009E6692"/>
    <w:rsid w:val="009F06F8"/>
    <w:rsid w:val="009F127B"/>
    <w:rsid w:val="009F12D0"/>
    <w:rsid w:val="009F2C38"/>
    <w:rsid w:val="009F6CF7"/>
    <w:rsid w:val="009F7098"/>
    <w:rsid w:val="009F7894"/>
    <w:rsid w:val="009F7C31"/>
    <w:rsid w:val="009F7EE6"/>
    <w:rsid w:val="00A00686"/>
    <w:rsid w:val="00A006B7"/>
    <w:rsid w:val="00A03F9C"/>
    <w:rsid w:val="00A07AA5"/>
    <w:rsid w:val="00A07BA1"/>
    <w:rsid w:val="00A101B6"/>
    <w:rsid w:val="00A10EB2"/>
    <w:rsid w:val="00A11E9D"/>
    <w:rsid w:val="00A121A9"/>
    <w:rsid w:val="00A12C85"/>
    <w:rsid w:val="00A13C67"/>
    <w:rsid w:val="00A13DDE"/>
    <w:rsid w:val="00A14FBC"/>
    <w:rsid w:val="00A15419"/>
    <w:rsid w:val="00A16A0B"/>
    <w:rsid w:val="00A16EC9"/>
    <w:rsid w:val="00A174EB"/>
    <w:rsid w:val="00A17EEB"/>
    <w:rsid w:val="00A21203"/>
    <w:rsid w:val="00A21637"/>
    <w:rsid w:val="00A22500"/>
    <w:rsid w:val="00A2287A"/>
    <w:rsid w:val="00A231D5"/>
    <w:rsid w:val="00A24911"/>
    <w:rsid w:val="00A26B28"/>
    <w:rsid w:val="00A27692"/>
    <w:rsid w:val="00A30238"/>
    <w:rsid w:val="00A30E94"/>
    <w:rsid w:val="00A31666"/>
    <w:rsid w:val="00A32C59"/>
    <w:rsid w:val="00A32FA0"/>
    <w:rsid w:val="00A34A28"/>
    <w:rsid w:val="00A36879"/>
    <w:rsid w:val="00A404B3"/>
    <w:rsid w:val="00A40A55"/>
    <w:rsid w:val="00A40BC0"/>
    <w:rsid w:val="00A42C67"/>
    <w:rsid w:val="00A43483"/>
    <w:rsid w:val="00A503AE"/>
    <w:rsid w:val="00A51BD8"/>
    <w:rsid w:val="00A521FA"/>
    <w:rsid w:val="00A5475F"/>
    <w:rsid w:val="00A54DA7"/>
    <w:rsid w:val="00A574FC"/>
    <w:rsid w:val="00A57957"/>
    <w:rsid w:val="00A57CFF"/>
    <w:rsid w:val="00A57FDB"/>
    <w:rsid w:val="00A603B4"/>
    <w:rsid w:val="00A6070A"/>
    <w:rsid w:val="00A607B9"/>
    <w:rsid w:val="00A60880"/>
    <w:rsid w:val="00A61F22"/>
    <w:rsid w:val="00A63C55"/>
    <w:rsid w:val="00A64A06"/>
    <w:rsid w:val="00A66058"/>
    <w:rsid w:val="00A661EE"/>
    <w:rsid w:val="00A66CCE"/>
    <w:rsid w:val="00A676C1"/>
    <w:rsid w:val="00A67CBA"/>
    <w:rsid w:val="00A7094B"/>
    <w:rsid w:val="00A72890"/>
    <w:rsid w:val="00A72DF7"/>
    <w:rsid w:val="00A733DA"/>
    <w:rsid w:val="00A74501"/>
    <w:rsid w:val="00A74777"/>
    <w:rsid w:val="00A74995"/>
    <w:rsid w:val="00A749E0"/>
    <w:rsid w:val="00A77B68"/>
    <w:rsid w:val="00A80B9C"/>
    <w:rsid w:val="00A847EC"/>
    <w:rsid w:val="00A84999"/>
    <w:rsid w:val="00A84C46"/>
    <w:rsid w:val="00A85960"/>
    <w:rsid w:val="00A85C9B"/>
    <w:rsid w:val="00A86B91"/>
    <w:rsid w:val="00A87807"/>
    <w:rsid w:val="00A87D64"/>
    <w:rsid w:val="00A90CDB"/>
    <w:rsid w:val="00A91348"/>
    <w:rsid w:val="00A92643"/>
    <w:rsid w:val="00A9508A"/>
    <w:rsid w:val="00A95B33"/>
    <w:rsid w:val="00A96416"/>
    <w:rsid w:val="00A97D29"/>
    <w:rsid w:val="00AA2C94"/>
    <w:rsid w:val="00AA2F5B"/>
    <w:rsid w:val="00AA3CE5"/>
    <w:rsid w:val="00AA5043"/>
    <w:rsid w:val="00AA532D"/>
    <w:rsid w:val="00AA58BE"/>
    <w:rsid w:val="00AA740C"/>
    <w:rsid w:val="00AA7578"/>
    <w:rsid w:val="00AA7E0E"/>
    <w:rsid w:val="00AB1D11"/>
    <w:rsid w:val="00AB1E84"/>
    <w:rsid w:val="00AB20DF"/>
    <w:rsid w:val="00AB27AE"/>
    <w:rsid w:val="00AB311E"/>
    <w:rsid w:val="00AB4A12"/>
    <w:rsid w:val="00AB5577"/>
    <w:rsid w:val="00AB7A71"/>
    <w:rsid w:val="00AC1008"/>
    <w:rsid w:val="00AC1253"/>
    <w:rsid w:val="00AC1768"/>
    <w:rsid w:val="00AC18DF"/>
    <w:rsid w:val="00AC1BC5"/>
    <w:rsid w:val="00AC61E7"/>
    <w:rsid w:val="00AC76D4"/>
    <w:rsid w:val="00AD0191"/>
    <w:rsid w:val="00AD019B"/>
    <w:rsid w:val="00AD0FD6"/>
    <w:rsid w:val="00AD1DBF"/>
    <w:rsid w:val="00AD1EC1"/>
    <w:rsid w:val="00AD21D6"/>
    <w:rsid w:val="00AD24A5"/>
    <w:rsid w:val="00AD2D4F"/>
    <w:rsid w:val="00AD3264"/>
    <w:rsid w:val="00AD3941"/>
    <w:rsid w:val="00AD3E4C"/>
    <w:rsid w:val="00AD4467"/>
    <w:rsid w:val="00AD4D52"/>
    <w:rsid w:val="00AD4E96"/>
    <w:rsid w:val="00AD51BE"/>
    <w:rsid w:val="00AD5DFF"/>
    <w:rsid w:val="00AD62AE"/>
    <w:rsid w:val="00AD7F2D"/>
    <w:rsid w:val="00AE1B87"/>
    <w:rsid w:val="00AE3012"/>
    <w:rsid w:val="00AE3765"/>
    <w:rsid w:val="00AE3FA4"/>
    <w:rsid w:val="00AE3FB2"/>
    <w:rsid w:val="00AE48DB"/>
    <w:rsid w:val="00AE4EAF"/>
    <w:rsid w:val="00AE5872"/>
    <w:rsid w:val="00AE5D7B"/>
    <w:rsid w:val="00AE5EFA"/>
    <w:rsid w:val="00AE6443"/>
    <w:rsid w:val="00AE772E"/>
    <w:rsid w:val="00AE7983"/>
    <w:rsid w:val="00AE7FA0"/>
    <w:rsid w:val="00AF068E"/>
    <w:rsid w:val="00AF06B7"/>
    <w:rsid w:val="00AF1D66"/>
    <w:rsid w:val="00AF2548"/>
    <w:rsid w:val="00AF2D24"/>
    <w:rsid w:val="00AF36FD"/>
    <w:rsid w:val="00AF42E3"/>
    <w:rsid w:val="00AF4522"/>
    <w:rsid w:val="00AF60AF"/>
    <w:rsid w:val="00AF6981"/>
    <w:rsid w:val="00AF7ABA"/>
    <w:rsid w:val="00AF7C54"/>
    <w:rsid w:val="00B00DAD"/>
    <w:rsid w:val="00B00ECF"/>
    <w:rsid w:val="00B040F1"/>
    <w:rsid w:val="00B04773"/>
    <w:rsid w:val="00B0491E"/>
    <w:rsid w:val="00B04D4C"/>
    <w:rsid w:val="00B050C6"/>
    <w:rsid w:val="00B05CD7"/>
    <w:rsid w:val="00B06CCD"/>
    <w:rsid w:val="00B075CE"/>
    <w:rsid w:val="00B101EB"/>
    <w:rsid w:val="00B1123D"/>
    <w:rsid w:val="00B131C6"/>
    <w:rsid w:val="00B14C85"/>
    <w:rsid w:val="00B1624D"/>
    <w:rsid w:val="00B1783E"/>
    <w:rsid w:val="00B209A9"/>
    <w:rsid w:val="00B2100D"/>
    <w:rsid w:val="00B21236"/>
    <w:rsid w:val="00B23008"/>
    <w:rsid w:val="00B23456"/>
    <w:rsid w:val="00B241CD"/>
    <w:rsid w:val="00B25B40"/>
    <w:rsid w:val="00B26DAC"/>
    <w:rsid w:val="00B31115"/>
    <w:rsid w:val="00B32542"/>
    <w:rsid w:val="00B33287"/>
    <w:rsid w:val="00B33878"/>
    <w:rsid w:val="00B345CA"/>
    <w:rsid w:val="00B34635"/>
    <w:rsid w:val="00B362C6"/>
    <w:rsid w:val="00B3676C"/>
    <w:rsid w:val="00B36C1C"/>
    <w:rsid w:val="00B36FF7"/>
    <w:rsid w:val="00B376A9"/>
    <w:rsid w:val="00B40263"/>
    <w:rsid w:val="00B407C2"/>
    <w:rsid w:val="00B40830"/>
    <w:rsid w:val="00B42598"/>
    <w:rsid w:val="00B42D30"/>
    <w:rsid w:val="00B45155"/>
    <w:rsid w:val="00B46DE5"/>
    <w:rsid w:val="00B474E9"/>
    <w:rsid w:val="00B4788B"/>
    <w:rsid w:val="00B511D6"/>
    <w:rsid w:val="00B5171F"/>
    <w:rsid w:val="00B52632"/>
    <w:rsid w:val="00B52CEE"/>
    <w:rsid w:val="00B54D13"/>
    <w:rsid w:val="00B56434"/>
    <w:rsid w:val="00B565D1"/>
    <w:rsid w:val="00B57013"/>
    <w:rsid w:val="00B5746D"/>
    <w:rsid w:val="00B608CF"/>
    <w:rsid w:val="00B61DD1"/>
    <w:rsid w:val="00B63C94"/>
    <w:rsid w:val="00B646E2"/>
    <w:rsid w:val="00B64EB6"/>
    <w:rsid w:val="00B66725"/>
    <w:rsid w:val="00B66739"/>
    <w:rsid w:val="00B671BB"/>
    <w:rsid w:val="00B67A67"/>
    <w:rsid w:val="00B71F49"/>
    <w:rsid w:val="00B74082"/>
    <w:rsid w:val="00B74267"/>
    <w:rsid w:val="00B742AB"/>
    <w:rsid w:val="00B74A0E"/>
    <w:rsid w:val="00B74EC2"/>
    <w:rsid w:val="00B765AF"/>
    <w:rsid w:val="00B77A47"/>
    <w:rsid w:val="00B8009B"/>
    <w:rsid w:val="00B80DF8"/>
    <w:rsid w:val="00B8247E"/>
    <w:rsid w:val="00B82588"/>
    <w:rsid w:val="00B83513"/>
    <w:rsid w:val="00B84505"/>
    <w:rsid w:val="00B858E0"/>
    <w:rsid w:val="00B86799"/>
    <w:rsid w:val="00B87590"/>
    <w:rsid w:val="00B8795F"/>
    <w:rsid w:val="00B90430"/>
    <w:rsid w:val="00B9122E"/>
    <w:rsid w:val="00B913EE"/>
    <w:rsid w:val="00B92348"/>
    <w:rsid w:val="00B92BE0"/>
    <w:rsid w:val="00B92F43"/>
    <w:rsid w:val="00B93055"/>
    <w:rsid w:val="00B9354C"/>
    <w:rsid w:val="00B93B2A"/>
    <w:rsid w:val="00B95278"/>
    <w:rsid w:val="00B95F89"/>
    <w:rsid w:val="00B96551"/>
    <w:rsid w:val="00B96988"/>
    <w:rsid w:val="00B97DB8"/>
    <w:rsid w:val="00B97FBD"/>
    <w:rsid w:val="00BA15F2"/>
    <w:rsid w:val="00BA266B"/>
    <w:rsid w:val="00BA26BB"/>
    <w:rsid w:val="00BA3A54"/>
    <w:rsid w:val="00BA466E"/>
    <w:rsid w:val="00BA4A84"/>
    <w:rsid w:val="00BA4BBA"/>
    <w:rsid w:val="00BA5049"/>
    <w:rsid w:val="00BA5A5F"/>
    <w:rsid w:val="00BA627F"/>
    <w:rsid w:val="00BA721C"/>
    <w:rsid w:val="00BB0625"/>
    <w:rsid w:val="00BB0A34"/>
    <w:rsid w:val="00BB0BCB"/>
    <w:rsid w:val="00BB1B7B"/>
    <w:rsid w:val="00BB2624"/>
    <w:rsid w:val="00BB2B0D"/>
    <w:rsid w:val="00BB31FD"/>
    <w:rsid w:val="00BB5DB5"/>
    <w:rsid w:val="00BB6367"/>
    <w:rsid w:val="00BB6BC3"/>
    <w:rsid w:val="00BB71C5"/>
    <w:rsid w:val="00BB722E"/>
    <w:rsid w:val="00BB7C45"/>
    <w:rsid w:val="00BC0707"/>
    <w:rsid w:val="00BC08EB"/>
    <w:rsid w:val="00BC1D89"/>
    <w:rsid w:val="00BC1F7B"/>
    <w:rsid w:val="00BC23AB"/>
    <w:rsid w:val="00BC2ADE"/>
    <w:rsid w:val="00BC431C"/>
    <w:rsid w:val="00BC442C"/>
    <w:rsid w:val="00BC4973"/>
    <w:rsid w:val="00BC5FEA"/>
    <w:rsid w:val="00BC6BE8"/>
    <w:rsid w:val="00BC779F"/>
    <w:rsid w:val="00BD092A"/>
    <w:rsid w:val="00BD1D4F"/>
    <w:rsid w:val="00BD1F51"/>
    <w:rsid w:val="00BD21FE"/>
    <w:rsid w:val="00BD3B58"/>
    <w:rsid w:val="00BD4104"/>
    <w:rsid w:val="00BD4210"/>
    <w:rsid w:val="00BD42CF"/>
    <w:rsid w:val="00BD441B"/>
    <w:rsid w:val="00BD50E8"/>
    <w:rsid w:val="00BD510B"/>
    <w:rsid w:val="00BE059E"/>
    <w:rsid w:val="00BE1598"/>
    <w:rsid w:val="00BE1783"/>
    <w:rsid w:val="00BE2610"/>
    <w:rsid w:val="00BE413A"/>
    <w:rsid w:val="00BE447F"/>
    <w:rsid w:val="00BE47E0"/>
    <w:rsid w:val="00BE47E6"/>
    <w:rsid w:val="00BE5392"/>
    <w:rsid w:val="00BE6604"/>
    <w:rsid w:val="00BE6707"/>
    <w:rsid w:val="00BE688F"/>
    <w:rsid w:val="00BE6AC4"/>
    <w:rsid w:val="00BE7C86"/>
    <w:rsid w:val="00BF0CE6"/>
    <w:rsid w:val="00BF0F01"/>
    <w:rsid w:val="00BF1156"/>
    <w:rsid w:val="00BF1762"/>
    <w:rsid w:val="00BF2B5A"/>
    <w:rsid w:val="00BF4B53"/>
    <w:rsid w:val="00BF4DD2"/>
    <w:rsid w:val="00BF5188"/>
    <w:rsid w:val="00C0332A"/>
    <w:rsid w:val="00C03514"/>
    <w:rsid w:val="00C07157"/>
    <w:rsid w:val="00C1048C"/>
    <w:rsid w:val="00C111F5"/>
    <w:rsid w:val="00C129B4"/>
    <w:rsid w:val="00C13DC9"/>
    <w:rsid w:val="00C14265"/>
    <w:rsid w:val="00C147B8"/>
    <w:rsid w:val="00C14B19"/>
    <w:rsid w:val="00C1612B"/>
    <w:rsid w:val="00C16FCD"/>
    <w:rsid w:val="00C201BD"/>
    <w:rsid w:val="00C2099C"/>
    <w:rsid w:val="00C22801"/>
    <w:rsid w:val="00C2296B"/>
    <w:rsid w:val="00C229D1"/>
    <w:rsid w:val="00C23F53"/>
    <w:rsid w:val="00C2400D"/>
    <w:rsid w:val="00C2407B"/>
    <w:rsid w:val="00C250E1"/>
    <w:rsid w:val="00C25176"/>
    <w:rsid w:val="00C25E76"/>
    <w:rsid w:val="00C269D4"/>
    <w:rsid w:val="00C300EF"/>
    <w:rsid w:val="00C30F59"/>
    <w:rsid w:val="00C3121F"/>
    <w:rsid w:val="00C312E5"/>
    <w:rsid w:val="00C33889"/>
    <w:rsid w:val="00C33B84"/>
    <w:rsid w:val="00C366EC"/>
    <w:rsid w:val="00C36702"/>
    <w:rsid w:val="00C37419"/>
    <w:rsid w:val="00C374D8"/>
    <w:rsid w:val="00C37640"/>
    <w:rsid w:val="00C37CAC"/>
    <w:rsid w:val="00C40BED"/>
    <w:rsid w:val="00C41440"/>
    <w:rsid w:val="00C437F5"/>
    <w:rsid w:val="00C43E89"/>
    <w:rsid w:val="00C466BE"/>
    <w:rsid w:val="00C4768A"/>
    <w:rsid w:val="00C50A03"/>
    <w:rsid w:val="00C5191D"/>
    <w:rsid w:val="00C52431"/>
    <w:rsid w:val="00C5245E"/>
    <w:rsid w:val="00C52B07"/>
    <w:rsid w:val="00C53189"/>
    <w:rsid w:val="00C55212"/>
    <w:rsid w:val="00C55301"/>
    <w:rsid w:val="00C5652E"/>
    <w:rsid w:val="00C56B2B"/>
    <w:rsid w:val="00C572A3"/>
    <w:rsid w:val="00C6011E"/>
    <w:rsid w:val="00C603D3"/>
    <w:rsid w:val="00C61406"/>
    <w:rsid w:val="00C614A4"/>
    <w:rsid w:val="00C62380"/>
    <w:rsid w:val="00C62B0E"/>
    <w:rsid w:val="00C62CF2"/>
    <w:rsid w:val="00C630E3"/>
    <w:rsid w:val="00C633B9"/>
    <w:rsid w:val="00C63500"/>
    <w:rsid w:val="00C64040"/>
    <w:rsid w:val="00C64EE2"/>
    <w:rsid w:val="00C65160"/>
    <w:rsid w:val="00C66026"/>
    <w:rsid w:val="00C67A91"/>
    <w:rsid w:val="00C67F38"/>
    <w:rsid w:val="00C71178"/>
    <w:rsid w:val="00C71407"/>
    <w:rsid w:val="00C71501"/>
    <w:rsid w:val="00C71505"/>
    <w:rsid w:val="00C727EA"/>
    <w:rsid w:val="00C72988"/>
    <w:rsid w:val="00C736CE"/>
    <w:rsid w:val="00C7487F"/>
    <w:rsid w:val="00C7565A"/>
    <w:rsid w:val="00C767A3"/>
    <w:rsid w:val="00C77803"/>
    <w:rsid w:val="00C801CA"/>
    <w:rsid w:val="00C83AC9"/>
    <w:rsid w:val="00C83BA7"/>
    <w:rsid w:val="00C84686"/>
    <w:rsid w:val="00C84E41"/>
    <w:rsid w:val="00C85D3B"/>
    <w:rsid w:val="00C86896"/>
    <w:rsid w:val="00C872FD"/>
    <w:rsid w:val="00C9049D"/>
    <w:rsid w:val="00C9123C"/>
    <w:rsid w:val="00C91C43"/>
    <w:rsid w:val="00C92B3D"/>
    <w:rsid w:val="00C92BC2"/>
    <w:rsid w:val="00C92DC8"/>
    <w:rsid w:val="00C933C6"/>
    <w:rsid w:val="00C93685"/>
    <w:rsid w:val="00C93CD8"/>
    <w:rsid w:val="00C9401C"/>
    <w:rsid w:val="00C94D15"/>
    <w:rsid w:val="00C960D9"/>
    <w:rsid w:val="00C965C7"/>
    <w:rsid w:val="00C977DD"/>
    <w:rsid w:val="00C97926"/>
    <w:rsid w:val="00C979F2"/>
    <w:rsid w:val="00CA1424"/>
    <w:rsid w:val="00CA1A97"/>
    <w:rsid w:val="00CA218B"/>
    <w:rsid w:val="00CA397C"/>
    <w:rsid w:val="00CA3C87"/>
    <w:rsid w:val="00CA47B4"/>
    <w:rsid w:val="00CA4E3B"/>
    <w:rsid w:val="00CA50AE"/>
    <w:rsid w:val="00CA597E"/>
    <w:rsid w:val="00CA7067"/>
    <w:rsid w:val="00CB021B"/>
    <w:rsid w:val="00CB0B15"/>
    <w:rsid w:val="00CB160A"/>
    <w:rsid w:val="00CB2356"/>
    <w:rsid w:val="00CB407B"/>
    <w:rsid w:val="00CB45AF"/>
    <w:rsid w:val="00CB4B7F"/>
    <w:rsid w:val="00CB4FFA"/>
    <w:rsid w:val="00CB7984"/>
    <w:rsid w:val="00CC141B"/>
    <w:rsid w:val="00CC2A1B"/>
    <w:rsid w:val="00CC2F10"/>
    <w:rsid w:val="00CC334F"/>
    <w:rsid w:val="00CC34B2"/>
    <w:rsid w:val="00CC3AA0"/>
    <w:rsid w:val="00CC3CC0"/>
    <w:rsid w:val="00CC48C8"/>
    <w:rsid w:val="00CC5016"/>
    <w:rsid w:val="00CC5CF6"/>
    <w:rsid w:val="00CC5F26"/>
    <w:rsid w:val="00CC66C8"/>
    <w:rsid w:val="00CC7547"/>
    <w:rsid w:val="00CC7B3F"/>
    <w:rsid w:val="00CD156D"/>
    <w:rsid w:val="00CD1DAA"/>
    <w:rsid w:val="00CD233E"/>
    <w:rsid w:val="00CD2397"/>
    <w:rsid w:val="00CD246A"/>
    <w:rsid w:val="00CD453F"/>
    <w:rsid w:val="00CD4E2F"/>
    <w:rsid w:val="00CD6697"/>
    <w:rsid w:val="00CD6A4F"/>
    <w:rsid w:val="00CE04E9"/>
    <w:rsid w:val="00CE1132"/>
    <w:rsid w:val="00CE1C35"/>
    <w:rsid w:val="00CE2905"/>
    <w:rsid w:val="00CE3D77"/>
    <w:rsid w:val="00CE40AD"/>
    <w:rsid w:val="00CE46A3"/>
    <w:rsid w:val="00CE47F0"/>
    <w:rsid w:val="00CE5F78"/>
    <w:rsid w:val="00CE694F"/>
    <w:rsid w:val="00CF058A"/>
    <w:rsid w:val="00CF0A9C"/>
    <w:rsid w:val="00CF0DB1"/>
    <w:rsid w:val="00CF1368"/>
    <w:rsid w:val="00CF3734"/>
    <w:rsid w:val="00CF4721"/>
    <w:rsid w:val="00CF4A6D"/>
    <w:rsid w:val="00CF532F"/>
    <w:rsid w:val="00CF57BC"/>
    <w:rsid w:val="00CF6109"/>
    <w:rsid w:val="00D00577"/>
    <w:rsid w:val="00D007D1"/>
    <w:rsid w:val="00D01C0E"/>
    <w:rsid w:val="00D032B3"/>
    <w:rsid w:val="00D03737"/>
    <w:rsid w:val="00D04651"/>
    <w:rsid w:val="00D04C12"/>
    <w:rsid w:val="00D067FF"/>
    <w:rsid w:val="00D1071E"/>
    <w:rsid w:val="00D108D8"/>
    <w:rsid w:val="00D10E8E"/>
    <w:rsid w:val="00D10EBD"/>
    <w:rsid w:val="00D11417"/>
    <w:rsid w:val="00D13270"/>
    <w:rsid w:val="00D14CBC"/>
    <w:rsid w:val="00D14FA3"/>
    <w:rsid w:val="00D153EB"/>
    <w:rsid w:val="00D159AD"/>
    <w:rsid w:val="00D165BC"/>
    <w:rsid w:val="00D16CA5"/>
    <w:rsid w:val="00D1728E"/>
    <w:rsid w:val="00D17712"/>
    <w:rsid w:val="00D17EB0"/>
    <w:rsid w:val="00D20014"/>
    <w:rsid w:val="00D22708"/>
    <w:rsid w:val="00D22F08"/>
    <w:rsid w:val="00D23490"/>
    <w:rsid w:val="00D23916"/>
    <w:rsid w:val="00D24B9C"/>
    <w:rsid w:val="00D24BBB"/>
    <w:rsid w:val="00D25EF1"/>
    <w:rsid w:val="00D26C08"/>
    <w:rsid w:val="00D26F34"/>
    <w:rsid w:val="00D27387"/>
    <w:rsid w:val="00D27616"/>
    <w:rsid w:val="00D278D1"/>
    <w:rsid w:val="00D27AF3"/>
    <w:rsid w:val="00D27E61"/>
    <w:rsid w:val="00D31407"/>
    <w:rsid w:val="00D3193E"/>
    <w:rsid w:val="00D32158"/>
    <w:rsid w:val="00D32C85"/>
    <w:rsid w:val="00D32ECE"/>
    <w:rsid w:val="00D33627"/>
    <w:rsid w:val="00D34C27"/>
    <w:rsid w:val="00D352F0"/>
    <w:rsid w:val="00D36411"/>
    <w:rsid w:val="00D36BC0"/>
    <w:rsid w:val="00D3734B"/>
    <w:rsid w:val="00D40AE6"/>
    <w:rsid w:val="00D4116B"/>
    <w:rsid w:val="00D413E0"/>
    <w:rsid w:val="00D42B08"/>
    <w:rsid w:val="00D42F75"/>
    <w:rsid w:val="00D432A3"/>
    <w:rsid w:val="00D43490"/>
    <w:rsid w:val="00D43504"/>
    <w:rsid w:val="00D4354A"/>
    <w:rsid w:val="00D4583D"/>
    <w:rsid w:val="00D475F8"/>
    <w:rsid w:val="00D47C69"/>
    <w:rsid w:val="00D50CE2"/>
    <w:rsid w:val="00D51009"/>
    <w:rsid w:val="00D5116E"/>
    <w:rsid w:val="00D511B9"/>
    <w:rsid w:val="00D51741"/>
    <w:rsid w:val="00D518D1"/>
    <w:rsid w:val="00D51E11"/>
    <w:rsid w:val="00D521CD"/>
    <w:rsid w:val="00D53927"/>
    <w:rsid w:val="00D53AB8"/>
    <w:rsid w:val="00D5444C"/>
    <w:rsid w:val="00D549CE"/>
    <w:rsid w:val="00D54D24"/>
    <w:rsid w:val="00D563EA"/>
    <w:rsid w:val="00D56E3E"/>
    <w:rsid w:val="00D61000"/>
    <w:rsid w:val="00D62143"/>
    <w:rsid w:val="00D623A5"/>
    <w:rsid w:val="00D646BD"/>
    <w:rsid w:val="00D64B9A"/>
    <w:rsid w:val="00D67295"/>
    <w:rsid w:val="00D70618"/>
    <w:rsid w:val="00D70992"/>
    <w:rsid w:val="00D7180C"/>
    <w:rsid w:val="00D718FF"/>
    <w:rsid w:val="00D7298E"/>
    <w:rsid w:val="00D72DD5"/>
    <w:rsid w:val="00D73B73"/>
    <w:rsid w:val="00D74742"/>
    <w:rsid w:val="00D75CE8"/>
    <w:rsid w:val="00D75DFE"/>
    <w:rsid w:val="00D769B4"/>
    <w:rsid w:val="00D76A2F"/>
    <w:rsid w:val="00D77079"/>
    <w:rsid w:val="00D801AD"/>
    <w:rsid w:val="00D823AE"/>
    <w:rsid w:val="00D834C5"/>
    <w:rsid w:val="00D83F63"/>
    <w:rsid w:val="00D84279"/>
    <w:rsid w:val="00D8494D"/>
    <w:rsid w:val="00D84AED"/>
    <w:rsid w:val="00D85924"/>
    <w:rsid w:val="00D85E5F"/>
    <w:rsid w:val="00D87126"/>
    <w:rsid w:val="00D91971"/>
    <w:rsid w:val="00D91E21"/>
    <w:rsid w:val="00D92FB9"/>
    <w:rsid w:val="00D936E8"/>
    <w:rsid w:val="00D95972"/>
    <w:rsid w:val="00D962A7"/>
    <w:rsid w:val="00DA0C42"/>
    <w:rsid w:val="00DA1A27"/>
    <w:rsid w:val="00DA2233"/>
    <w:rsid w:val="00DA3FEE"/>
    <w:rsid w:val="00DA4BAF"/>
    <w:rsid w:val="00DA4C30"/>
    <w:rsid w:val="00DA66F1"/>
    <w:rsid w:val="00DA78DE"/>
    <w:rsid w:val="00DB0546"/>
    <w:rsid w:val="00DB16C1"/>
    <w:rsid w:val="00DB2329"/>
    <w:rsid w:val="00DB2D7B"/>
    <w:rsid w:val="00DB3132"/>
    <w:rsid w:val="00DB4C5B"/>
    <w:rsid w:val="00DB4EB9"/>
    <w:rsid w:val="00DB5267"/>
    <w:rsid w:val="00DB58CD"/>
    <w:rsid w:val="00DB605A"/>
    <w:rsid w:val="00DB6FBB"/>
    <w:rsid w:val="00DB70F4"/>
    <w:rsid w:val="00DB71C7"/>
    <w:rsid w:val="00DB72B1"/>
    <w:rsid w:val="00DB76B5"/>
    <w:rsid w:val="00DB7742"/>
    <w:rsid w:val="00DB7BFC"/>
    <w:rsid w:val="00DC02D6"/>
    <w:rsid w:val="00DC0DA5"/>
    <w:rsid w:val="00DC26F7"/>
    <w:rsid w:val="00DC28C1"/>
    <w:rsid w:val="00DC319C"/>
    <w:rsid w:val="00DC3621"/>
    <w:rsid w:val="00DC5447"/>
    <w:rsid w:val="00DC6DEB"/>
    <w:rsid w:val="00DC6F15"/>
    <w:rsid w:val="00DD069D"/>
    <w:rsid w:val="00DD07F1"/>
    <w:rsid w:val="00DD2147"/>
    <w:rsid w:val="00DD3EE3"/>
    <w:rsid w:val="00DD4FFF"/>
    <w:rsid w:val="00DD5CCE"/>
    <w:rsid w:val="00DD6115"/>
    <w:rsid w:val="00DD627D"/>
    <w:rsid w:val="00DD6529"/>
    <w:rsid w:val="00DD7C6C"/>
    <w:rsid w:val="00DE0FED"/>
    <w:rsid w:val="00DE147A"/>
    <w:rsid w:val="00DE1FC4"/>
    <w:rsid w:val="00DE2637"/>
    <w:rsid w:val="00DE2764"/>
    <w:rsid w:val="00DE35D7"/>
    <w:rsid w:val="00DE376A"/>
    <w:rsid w:val="00DE38C3"/>
    <w:rsid w:val="00DE3E04"/>
    <w:rsid w:val="00DE3E40"/>
    <w:rsid w:val="00DE51F6"/>
    <w:rsid w:val="00DE596B"/>
    <w:rsid w:val="00DE5C61"/>
    <w:rsid w:val="00DE63CA"/>
    <w:rsid w:val="00DE767A"/>
    <w:rsid w:val="00DF0277"/>
    <w:rsid w:val="00DF0BAD"/>
    <w:rsid w:val="00DF0F48"/>
    <w:rsid w:val="00DF14EA"/>
    <w:rsid w:val="00DF175D"/>
    <w:rsid w:val="00DF405A"/>
    <w:rsid w:val="00DF53FC"/>
    <w:rsid w:val="00DF5B6B"/>
    <w:rsid w:val="00DF6066"/>
    <w:rsid w:val="00DF7355"/>
    <w:rsid w:val="00DF7400"/>
    <w:rsid w:val="00E004A6"/>
    <w:rsid w:val="00E01DE2"/>
    <w:rsid w:val="00E020D0"/>
    <w:rsid w:val="00E037DF"/>
    <w:rsid w:val="00E04976"/>
    <w:rsid w:val="00E10343"/>
    <w:rsid w:val="00E10F94"/>
    <w:rsid w:val="00E1101D"/>
    <w:rsid w:val="00E12CCB"/>
    <w:rsid w:val="00E137EF"/>
    <w:rsid w:val="00E14300"/>
    <w:rsid w:val="00E1549D"/>
    <w:rsid w:val="00E17875"/>
    <w:rsid w:val="00E179C3"/>
    <w:rsid w:val="00E2043D"/>
    <w:rsid w:val="00E21AEE"/>
    <w:rsid w:val="00E21FF1"/>
    <w:rsid w:val="00E23485"/>
    <w:rsid w:val="00E2493B"/>
    <w:rsid w:val="00E255E5"/>
    <w:rsid w:val="00E25994"/>
    <w:rsid w:val="00E27501"/>
    <w:rsid w:val="00E2774D"/>
    <w:rsid w:val="00E27B95"/>
    <w:rsid w:val="00E319D5"/>
    <w:rsid w:val="00E32000"/>
    <w:rsid w:val="00E33048"/>
    <w:rsid w:val="00E33B86"/>
    <w:rsid w:val="00E33D2A"/>
    <w:rsid w:val="00E340D2"/>
    <w:rsid w:val="00E343C0"/>
    <w:rsid w:val="00E3759D"/>
    <w:rsid w:val="00E37F9E"/>
    <w:rsid w:val="00E40AE0"/>
    <w:rsid w:val="00E4200E"/>
    <w:rsid w:val="00E42B07"/>
    <w:rsid w:val="00E4533E"/>
    <w:rsid w:val="00E46F53"/>
    <w:rsid w:val="00E506B5"/>
    <w:rsid w:val="00E50F34"/>
    <w:rsid w:val="00E5203B"/>
    <w:rsid w:val="00E52827"/>
    <w:rsid w:val="00E53828"/>
    <w:rsid w:val="00E54B2C"/>
    <w:rsid w:val="00E54D4B"/>
    <w:rsid w:val="00E55B93"/>
    <w:rsid w:val="00E55D51"/>
    <w:rsid w:val="00E57219"/>
    <w:rsid w:val="00E57EA7"/>
    <w:rsid w:val="00E60865"/>
    <w:rsid w:val="00E60AC1"/>
    <w:rsid w:val="00E62CAE"/>
    <w:rsid w:val="00E62FDC"/>
    <w:rsid w:val="00E641B4"/>
    <w:rsid w:val="00E645E4"/>
    <w:rsid w:val="00E66BBA"/>
    <w:rsid w:val="00E700A3"/>
    <w:rsid w:val="00E70810"/>
    <w:rsid w:val="00E70D25"/>
    <w:rsid w:val="00E70D37"/>
    <w:rsid w:val="00E7357E"/>
    <w:rsid w:val="00E73CB6"/>
    <w:rsid w:val="00E73EFA"/>
    <w:rsid w:val="00E74A6C"/>
    <w:rsid w:val="00E7531E"/>
    <w:rsid w:val="00E75F54"/>
    <w:rsid w:val="00E76A73"/>
    <w:rsid w:val="00E76FDC"/>
    <w:rsid w:val="00E772F2"/>
    <w:rsid w:val="00E7730D"/>
    <w:rsid w:val="00E77E2F"/>
    <w:rsid w:val="00E8028F"/>
    <w:rsid w:val="00E81279"/>
    <w:rsid w:val="00E8201C"/>
    <w:rsid w:val="00E824C5"/>
    <w:rsid w:val="00E835FF"/>
    <w:rsid w:val="00E84E08"/>
    <w:rsid w:val="00E85ECA"/>
    <w:rsid w:val="00E87477"/>
    <w:rsid w:val="00E8780D"/>
    <w:rsid w:val="00E9075C"/>
    <w:rsid w:val="00E915E6"/>
    <w:rsid w:val="00E92118"/>
    <w:rsid w:val="00E94BAF"/>
    <w:rsid w:val="00E94C95"/>
    <w:rsid w:val="00E94DAA"/>
    <w:rsid w:val="00E96140"/>
    <w:rsid w:val="00E964E5"/>
    <w:rsid w:val="00E96AA4"/>
    <w:rsid w:val="00E96D49"/>
    <w:rsid w:val="00E97600"/>
    <w:rsid w:val="00EA02F3"/>
    <w:rsid w:val="00EA049F"/>
    <w:rsid w:val="00EA0763"/>
    <w:rsid w:val="00EA0E53"/>
    <w:rsid w:val="00EA18AB"/>
    <w:rsid w:val="00EA35A3"/>
    <w:rsid w:val="00EA3F2E"/>
    <w:rsid w:val="00EA42B8"/>
    <w:rsid w:val="00EA472A"/>
    <w:rsid w:val="00EA5848"/>
    <w:rsid w:val="00EA6359"/>
    <w:rsid w:val="00EA658B"/>
    <w:rsid w:val="00EA6F5D"/>
    <w:rsid w:val="00EA7186"/>
    <w:rsid w:val="00EA766E"/>
    <w:rsid w:val="00EB272C"/>
    <w:rsid w:val="00EB704E"/>
    <w:rsid w:val="00EB7198"/>
    <w:rsid w:val="00EB7817"/>
    <w:rsid w:val="00EB7A17"/>
    <w:rsid w:val="00EC0EA5"/>
    <w:rsid w:val="00EC42C0"/>
    <w:rsid w:val="00EC4E8A"/>
    <w:rsid w:val="00EC576B"/>
    <w:rsid w:val="00EC5864"/>
    <w:rsid w:val="00EC5AF5"/>
    <w:rsid w:val="00EC6BC3"/>
    <w:rsid w:val="00EC6FC7"/>
    <w:rsid w:val="00EC74DB"/>
    <w:rsid w:val="00EC7F25"/>
    <w:rsid w:val="00ED03B5"/>
    <w:rsid w:val="00ED0521"/>
    <w:rsid w:val="00ED1AA0"/>
    <w:rsid w:val="00ED36CB"/>
    <w:rsid w:val="00ED39CF"/>
    <w:rsid w:val="00ED6695"/>
    <w:rsid w:val="00ED66D2"/>
    <w:rsid w:val="00EE05D5"/>
    <w:rsid w:val="00EE18FF"/>
    <w:rsid w:val="00EE1EF0"/>
    <w:rsid w:val="00EE41D0"/>
    <w:rsid w:val="00EE4931"/>
    <w:rsid w:val="00EE50BD"/>
    <w:rsid w:val="00EE75AB"/>
    <w:rsid w:val="00EE78D6"/>
    <w:rsid w:val="00EF0A48"/>
    <w:rsid w:val="00EF1191"/>
    <w:rsid w:val="00EF17C0"/>
    <w:rsid w:val="00EF23BA"/>
    <w:rsid w:val="00EF2990"/>
    <w:rsid w:val="00EF3EC2"/>
    <w:rsid w:val="00EF4DD6"/>
    <w:rsid w:val="00EF55FA"/>
    <w:rsid w:val="00EF67F1"/>
    <w:rsid w:val="00EF7B7D"/>
    <w:rsid w:val="00F018C6"/>
    <w:rsid w:val="00F04CDD"/>
    <w:rsid w:val="00F054C5"/>
    <w:rsid w:val="00F060F8"/>
    <w:rsid w:val="00F065E5"/>
    <w:rsid w:val="00F0680E"/>
    <w:rsid w:val="00F068E8"/>
    <w:rsid w:val="00F06997"/>
    <w:rsid w:val="00F07FB5"/>
    <w:rsid w:val="00F10EF8"/>
    <w:rsid w:val="00F11B49"/>
    <w:rsid w:val="00F1350C"/>
    <w:rsid w:val="00F135E6"/>
    <w:rsid w:val="00F13C04"/>
    <w:rsid w:val="00F13D8E"/>
    <w:rsid w:val="00F143FF"/>
    <w:rsid w:val="00F1504F"/>
    <w:rsid w:val="00F15596"/>
    <w:rsid w:val="00F15A97"/>
    <w:rsid w:val="00F173CB"/>
    <w:rsid w:val="00F20140"/>
    <w:rsid w:val="00F2129F"/>
    <w:rsid w:val="00F22975"/>
    <w:rsid w:val="00F2514F"/>
    <w:rsid w:val="00F25436"/>
    <w:rsid w:val="00F2545F"/>
    <w:rsid w:val="00F25BA2"/>
    <w:rsid w:val="00F27136"/>
    <w:rsid w:val="00F276C4"/>
    <w:rsid w:val="00F2785F"/>
    <w:rsid w:val="00F30D9F"/>
    <w:rsid w:val="00F316A2"/>
    <w:rsid w:val="00F32113"/>
    <w:rsid w:val="00F32E75"/>
    <w:rsid w:val="00F33016"/>
    <w:rsid w:val="00F35F1C"/>
    <w:rsid w:val="00F36EA9"/>
    <w:rsid w:val="00F37C02"/>
    <w:rsid w:val="00F37E0B"/>
    <w:rsid w:val="00F412C9"/>
    <w:rsid w:val="00F4206B"/>
    <w:rsid w:val="00F42A2D"/>
    <w:rsid w:val="00F4308C"/>
    <w:rsid w:val="00F4366F"/>
    <w:rsid w:val="00F43E46"/>
    <w:rsid w:val="00F4592A"/>
    <w:rsid w:val="00F45E55"/>
    <w:rsid w:val="00F50353"/>
    <w:rsid w:val="00F51FFA"/>
    <w:rsid w:val="00F52257"/>
    <w:rsid w:val="00F542E4"/>
    <w:rsid w:val="00F545E1"/>
    <w:rsid w:val="00F54C10"/>
    <w:rsid w:val="00F5561B"/>
    <w:rsid w:val="00F56448"/>
    <w:rsid w:val="00F57790"/>
    <w:rsid w:val="00F57C63"/>
    <w:rsid w:val="00F6157A"/>
    <w:rsid w:val="00F61A17"/>
    <w:rsid w:val="00F63D9D"/>
    <w:rsid w:val="00F63EC1"/>
    <w:rsid w:val="00F66DE9"/>
    <w:rsid w:val="00F67B41"/>
    <w:rsid w:val="00F67B71"/>
    <w:rsid w:val="00F70212"/>
    <w:rsid w:val="00F70707"/>
    <w:rsid w:val="00F70D94"/>
    <w:rsid w:val="00F71D46"/>
    <w:rsid w:val="00F7249A"/>
    <w:rsid w:val="00F72618"/>
    <w:rsid w:val="00F728DE"/>
    <w:rsid w:val="00F732CC"/>
    <w:rsid w:val="00F73A3E"/>
    <w:rsid w:val="00F751D0"/>
    <w:rsid w:val="00F75EA6"/>
    <w:rsid w:val="00F76D56"/>
    <w:rsid w:val="00F818F8"/>
    <w:rsid w:val="00F81941"/>
    <w:rsid w:val="00F819AB"/>
    <w:rsid w:val="00F82E28"/>
    <w:rsid w:val="00F83018"/>
    <w:rsid w:val="00F83D69"/>
    <w:rsid w:val="00F84129"/>
    <w:rsid w:val="00F847D0"/>
    <w:rsid w:val="00F8527B"/>
    <w:rsid w:val="00F872B1"/>
    <w:rsid w:val="00F874A1"/>
    <w:rsid w:val="00F877E3"/>
    <w:rsid w:val="00F87D54"/>
    <w:rsid w:val="00F87E0D"/>
    <w:rsid w:val="00F90BFC"/>
    <w:rsid w:val="00F93B22"/>
    <w:rsid w:val="00F93DCA"/>
    <w:rsid w:val="00F94380"/>
    <w:rsid w:val="00F95BA7"/>
    <w:rsid w:val="00FA0428"/>
    <w:rsid w:val="00FA0CF8"/>
    <w:rsid w:val="00FA1C28"/>
    <w:rsid w:val="00FA1FBA"/>
    <w:rsid w:val="00FA3BD7"/>
    <w:rsid w:val="00FA3E76"/>
    <w:rsid w:val="00FA4235"/>
    <w:rsid w:val="00FA48EC"/>
    <w:rsid w:val="00FA48F7"/>
    <w:rsid w:val="00FA7ECA"/>
    <w:rsid w:val="00FB12B4"/>
    <w:rsid w:val="00FB212E"/>
    <w:rsid w:val="00FB3F04"/>
    <w:rsid w:val="00FB4BED"/>
    <w:rsid w:val="00FB7C0F"/>
    <w:rsid w:val="00FC021F"/>
    <w:rsid w:val="00FC0BBD"/>
    <w:rsid w:val="00FC11CF"/>
    <w:rsid w:val="00FC15CB"/>
    <w:rsid w:val="00FC1919"/>
    <w:rsid w:val="00FC3322"/>
    <w:rsid w:val="00FC4B51"/>
    <w:rsid w:val="00FC590B"/>
    <w:rsid w:val="00FC5EBC"/>
    <w:rsid w:val="00FC62A5"/>
    <w:rsid w:val="00FC6339"/>
    <w:rsid w:val="00FD23C9"/>
    <w:rsid w:val="00FD24EE"/>
    <w:rsid w:val="00FD3DC5"/>
    <w:rsid w:val="00FD52F9"/>
    <w:rsid w:val="00FD58E3"/>
    <w:rsid w:val="00FD644D"/>
    <w:rsid w:val="00FD7BA0"/>
    <w:rsid w:val="00FE0867"/>
    <w:rsid w:val="00FE0E3A"/>
    <w:rsid w:val="00FE24C5"/>
    <w:rsid w:val="00FE3A18"/>
    <w:rsid w:val="00FE55BB"/>
    <w:rsid w:val="00FE59C6"/>
    <w:rsid w:val="00FE780C"/>
    <w:rsid w:val="00FF0247"/>
    <w:rsid w:val="00FF11A8"/>
    <w:rsid w:val="00FF13BF"/>
    <w:rsid w:val="00FF3B78"/>
    <w:rsid w:val="00FF486C"/>
    <w:rsid w:val="00FF4DFC"/>
    <w:rsid w:val="00FF59A1"/>
    <w:rsid w:val="00FF5AD8"/>
    <w:rsid w:val="00FF5DD0"/>
    <w:rsid w:val="00FF618B"/>
    <w:rsid w:val="00FF6557"/>
    <w:rsid w:val="00FF6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557F6"/>
  <w15:chartTrackingRefBased/>
  <w15:docId w15:val="{893FBACB-4BC1-4325-9FD7-8B684420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47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7B4"/>
    <w:rPr>
      <w:rFonts w:ascii="Segoe UI" w:hAnsi="Segoe UI" w:cs="Segoe UI"/>
      <w:sz w:val="18"/>
      <w:szCs w:val="18"/>
      <w:lang w:val="mk-MK"/>
    </w:rPr>
  </w:style>
  <w:style w:type="paragraph" w:styleId="ListParagraph">
    <w:name w:val="List Paragraph"/>
    <w:basedOn w:val="Normal"/>
    <w:qFormat/>
    <w:rsid w:val="00DE3E04"/>
    <w:pPr>
      <w:ind w:left="720"/>
      <w:contextualSpacing/>
    </w:pPr>
  </w:style>
  <w:style w:type="paragraph" w:styleId="FootnoteText">
    <w:name w:val="footnote text"/>
    <w:basedOn w:val="Normal"/>
    <w:link w:val="FootnoteTextChar"/>
    <w:uiPriority w:val="99"/>
    <w:unhideWhenUsed/>
    <w:rsid w:val="000B5F39"/>
    <w:pPr>
      <w:spacing w:after="0" w:line="240" w:lineRule="auto"/>
    </w:pPr>
    <w:rPr>
      <w:sz w:val="20"/>
      <w:szCs w:val="20"/>
    </w:rPr>
  </w:style>
  <w:style w:type="character" w:customStyle="1" w:styleId="FootnoteTextChar">
    <w:name w:val="Footnote Text Char"/>
    <w:basedOn w:val="DefaultParagraphFont"/>
    <w:link w:val="FootnoteText"/>
    <w:uiPriority w:val="99"/>
    <w:rsid w:val="000B5F39"/>
    <w:rPr>
      <w:sz w:val="20"/>
      <w:szCs w:val="20"/>
      <w:lang w:val="mk-MK"/>
    </w:rPr>
  </w:style>
  <w:style w:type="character" w:styleId="FootnoteReference">
    <w:name w:val="footnote reference"/>
    <w:basedOn w:val="DefaultParagraphFont"/>
    <w:uiPriority w:val="99"/>
    <w:semiHidden/>
    <w:unhideWhenUsed/>
    <w:rsid w:val="000B5F39"/>
    <w:rPr>
      <w:vertAlign w:val="superscript"/>
    </w:rPr>
  </w:style>
  <w:style w:type="table" w:styleId="TableGrid">
    <w:name w:val="Table Grid"/>
    <w:basedOn w:val="TableNormal"/>
    <w:uiPriority w:val="39"/>
    <w:rsid w:val="00B06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121F"/>
    <w:rPr>
      <w:sz w:val="16"/>
      <w:szCs w:val="16"/>
    </w:rPr>
  </w:style>
  <w:style w:type="paragraph" w:styleId="CommentText">
    <w:name w:val="annotation text"/>
    <w:basedOn w:val="Normal"/>
    <w:link w:val="CommentTextChar"/>
    <w:uiPriority w:val="99"/>
    <w:unhideWhenUsed/>
    <w:rsid w:val="00C3121F"/>
    <w:pPr>
      <w:spacing w:line="240" w:lineRule="auto"/>
    </w:pPr>
    <w:rPr>
      <w:sz w:val="20"/>
      <w:szCs w:val="20"/>
    </w:rPr>
  </w:style>
  <w:style w:type="character" w:customStyle="1" w:styleId="CommentTextChar">
    <w:name w:val="Comment Text Char"/>
    <w:basedOn w:val="DefaultParagraphFont"/>
    <w:link w:val="CommentText"/>
    <w:uiPriority w:val="99"/>
    <w:rsid w:val="00C3121F"/>
    <w:rPr>
      <w:sz w:val="20"/>
      <w:szCs w:val="20"/>
      <w:lang w:val="mk-MK"/>
    </w:rPr>
  </w:style>
  <w:style w:type="paragraph" w:styleId="CommentSubject">
    <w:name w:val="annotation subject"/>
    <w:basedOn w:val="CommentText"/>
    <w:next w:val="CommentText"/>
    <w:link w:val="CommentSubjectChar"/>
    <w:uiPriority w:val="99"/>
    <w:semiHidden/>
    <w:unhideWhenUsed/>
    <w:rsid w:val="00C3121F"/>
    <w:rPr>
      <w:b/>
      <w:bCs/>
    </w:rPr>
  </w:style>
  <w:style w:type="character" w:customStyle="1" w:styleId="CommentSubjectChar">
    <w:name w:val="Comment Subject Char"/>
    <w:basedOn w:val="CommentTextChar"/>
    <w:link w:val="CommentSubject"/>
    <w:uiPriority w:val="99"/>
    <w:semiHidden/>
    <w:rsid w:val="00C3121F"/>
    <w:rPr>
      <w:b/>
      <w:bCs/>
      <w:sz w:val="20"/>
      <w:szCs w:val="20"/>
      <w:lang w:val="mk-MK"/>
    </w:rPr>
  </w:style>
  <w:style w:type="paragraph" w:styleId="Revision">
    <w:name w:val="Revision"/>
    <w:hidden/>
    <w:uiPriority w:val="99"/>
    <w:semiHidden/>
    <w:rsid w:val="008D2CBF"/>
    <w:pPr>
      <w:spacing w:after="0" w:line="240" w:lineRule="auto"/>
    </w:pPr>
    <w:rPr>
      <w:lang w:val="mk-MK"/>
    </w:rPr>
  </w:style>
  <w:style w:type="character" w:styleId="Strong">
    <w:name w:val="Strong"/>
    <w:basedOn w:val="DefaultParagraphFont"/>
    <w:uiPriority w:val="22"/>
    <w:qFormat/>
    <w:rsid w:val="00AD5DFF"/>
    <w:rPr>
      <w:b/>
      <w:bCs/>
    </w:rPr>
  </w:style>
  <w:style w:type="paragraph" w:styleId="NoSpacing">
    <w:name w:val="No Spacing"/>
    <w:uiPriority w:val="1"/>
    <w:qFormat/>
    <w:rsid w:val="00DF5B6B"/>
    <w:pPr>
      <w:spacing w:after="0" w:line="240" w:lineRule="auto"/>
    </w:pPr>
    <w:rPr>
      <w:lang w:val="mk-MK"/>
    </w:rPr>
  </w:style>
  <w:style w:type="numbering" w:customStyle="1" w:styleId="CurrentList1">
    <w:name w:val="Current List1"/>
    <w:uiPriority w:val="99"/>
    <w:rsid w:val="00CD156D"/>
    <w:pPr>
      <w:numPr>
        <w:numId w:val="6"/>
      </w:numPr>
    </w:pPr>
  </w:style>
  <w:style w:type="character" w:styleId="Emphasis">
    <w:name w:val="Emphasis"/>
    <w:basedOn w:val="DefaultParagraphFont"/>
    <w:uiPriority w:val="20"/>
    <w:qFormat/>
    <w:rsid w:val="00D521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03524">
      <w:bodyDiv w:val="1"/>
      <w:marLeft w:val="0"/>
      <w:marRight w:val="0"/>
      <w:marTop w:val="0"/>
      <w:marBottom w:val="0"/>
      <w:divBdr>
        <w:top w:val="none" w:sz="0" w:space="0" w:color="auto"/>
        <w:left w:val="none" w:sz="0" w:space="0" w:color="auto"/>
        <w:bottom w:val="none" w:sz="0" w:space="0" w:color="auto"/>
        <w:right w:val="none" w:sz="0" w:space="0" w:color="auto"/>
      </w:divBdr>
      <w:divsChild>
        <w:div w:id="768625012">
          <w:marLeft w:val="547"/>
          <w:marRight w:val="0"/>
          <w:marTop w:val="200"/>
          <w:marBottom w:val="0"/>
          <w:divBdr>
            <w:top w:val="none" w:sz="0" w:space="0" w:color="auto"/>
            <w:left w:val="none" w:sz="0" w:space="0" w:color="auto"/>
            <w:bottom w:val="none" w:sz="0" w:space="0" w:color="auto"/>
            <w:right w:val="none" w:sz="0" w:space="0" w:color="auto"/>
          </w:divBdr>
        </w:div>
        <w:div w:id="915747573">
          <w:marLeft w:val="547"/>
          <w:marRight w:val="0"/>
          <w:marTop w:val="200"/>
          <w:marBottom w:val="0"/>
          <w:divBdr>
            <w:top w:val="none" w:sz="0" w:space="0" w:color="auto"/>
            <w:left w:val="none" w:sz="0" w:space="0" w:color="auto"/>
            <w:bottom w:val="none" w:sz="0" w:space="0" w:color="auto"/>
            <w:right w:val="none" w:sz="0" w:space="0" w:color="auto"/>
          </w:divBdr>
        </w:div>
        <w:div w:id="294990465">
          <w:marLeft w:val="547"/>
          <w:marRight w:val="0"/>
          <w:marTop w:val="200"/>
          <w:marBottom w:val="0"/>
          <w:divBdr>
            <w:top w:val="none" w:sz="0" w:space="0" w:color="auto"/>
            <w:left w:val="none" w:sz="0" w:space="0" w:color="auto"/>
            <w:bottom w:val="none" w:sz="0" w:space="0" w:color="auto"/>
            <w:right w:val="none" w:sz="0" w:space="0" w:color="auto"/>
          </w:divBdr>
        </w:div>
        <w:div w:id="1880169447">
          <w:marLeft w:val="547"/>
          <w:marRight w:val="0"/>
          <w:marTop w:val="200"/>
          <w:marBottom w:val="0"/>
          <w:divBdr>
            <w:top w:val="none" w:sz="0" w:space="0" w:color="auto"/>
            <w:left w:val="none" w:sz="0" w:space="0" w:color="auto"/>
            <w:bottom w:val="none" w:sz="0" w:space="0" w:color="auto"/>
            <w:right w:val="none" w:sz="0" w:space="0" w:color="auto"/>
          </w:divBdr>
        </w:div>
      </w:divsChild>
    </w:div>
    <w:div w:id="427845968">
      <w:bodyDiv w:val="1"/>
      <w:marLeft w:val="0"/>
      <w:marRight w:val="0"/>
      <w:marTop w:val="0"/>
      <w:marBottom w:val="0"/>
      <w:divBdr>
        <w:top w:val="none" w:sz="0" w:space="0" w:color="auto"/>
        <w:left w:val="none" w:sz="0" w:space="0" w:color="auto"/>
        <w:bottom w:val="none" w:sz="0" w:space="0" w:color="auto"/>
        <w:right w:val="none" w:sz="0" w:space="0" w:color="auto"/>
      </w:divBdr>
      <w:divsChild>
        <w:div w:id="1578829384">
          <w:marLeft w:val="547"/>
          <w:marRight w:val="0"/>
          <w:marTop w:val="200"/>
          <w:marBottom w:val="0"/>
          <w:divBdr>
            <w:top w:val="none" w:sz="0" w:space="0" w:color="auto"/>
            <w:left w:val="none" w:sz="0" w:space="0" w:color="auto"/>
            <w:bottom w:val="none" w:sz="0" w:space="0" w:color="auto"/>
            <w:right w:val="none" w:sz="0" w:space="0" w:color="auto"/>
          </w:divBdr>
        </w:div>
        <w:div w:id="1012101884">
          <w:marLeft w:val="547"/>
          <w:marRight w:val="0"/>
          <w:marTop w:val="200"/>
          <w:marBottom w:val="0"/>
          <w:divBdr>
            <w:top w:val="none" w:sz="0" w:space="0" w:color="auto"/>
            <w:left w:val="none" w:sz="0" w:space="0" w:color="auto"/>
            <w:bottom w:val="none" w:sz="0" w:space="0" w:color="auto"/>
            <w:right w:val="none" w:sz="0" w:space="0" w:color="auto"/>
          </w:divBdr>
        </w:div>
        <w:div w:id="1342657496">
          <w:marLeft w:val="547"/>
          <w:marRight w:val="0"/>
          <w:marTop w:val="200"/>
          <w:marBottom w:val="0"/>
          <w:divBdr>
            <w:top w:val="none" w:sz="0" w:space="0" w:color="auto"/>
            <w:left w:val="none" w:sz="0" w:space="0" w:color="auto"/>
            <w:bottom w:val="none" w:sz="0" w:space="0" w:color="auto"/>
            <w:right w:val="none" w:sz="0" w:space="0" w:color="auto"/>
          </w:divBdr>
        </w:div>
      </w:divsChild>
    </w:div>
    <w:div w:id="577785496">
      <w:bodyDiv w:val="1"/>
      <w:marLeft w:val="0"/>
      <w:marRight w:val="0"/>
      <w:marTop w:val="0"/>
      <w:marBottom w:val="0"/>
      <w:divBdr>
        <w:top w:val="none" w:sz="0" w:space="0" w:color="auto"/>
        <w:left w:val="none" w:sz="0" w:space="0" w:color="auto"/>
        <w:bottom w:val="none" w:sz="0" w:space="0" w:color="auto"/>
        <w:right w:val="none" w:sz="0" w:space="0" w:color="auto"/>
      </w:divBdr>
      <w:divsChild>
        <w:div w:id="175273706">
          <w:marLeft w:val="547"/>
          <w:marRight w:val="0"/>
          <w:marTop w:val="200"/>
          <w:marBottom w:val="0"/>
          <w:divBdr>
            <w:top w:val="none" w:sz="0" w:space="0" w:color="auto"/>
            <w:left w:val="none" w:sz="0" w:space="0" w:color="auto"/>
            <w:bottom w:val="none" w:sz="0" w:space="0" w:color="auto"/>
            <w:right w:val="none" w:sz="0" w:space="0" w:color="auto"/>
          </w:divBdr>
        </w:div>
        <w:div w:id="1191991390">
          <w:marLeft w:val="547"/>
          <w:marRight w:val="0"/>
          <w:marTop w:val="200"/>
          <w:marBottom w:val="0"/>
          <w:divBdr>
            <w:top w:val="none" w:sz="0" w:space="0" w:color="auto"/>
            <w:left w:val="none" w:sz="0" w:space="0" w:color="auto"/>
            <w:bottom w:val="none" w:sz="0" w:space="0" w:color="auto"/>
            <w:right w:val="none" w:sz="0" w:space="0" w:color="auto"/>
          </w:divBdr>
        </w:div>
        <w:div w:id="852113661">
          <w:marLeft w:val="547"/>
          <w:marRight w:val="0"/>
          <w:marTop w:val="200"/>
          <w:marBottom w:val="0"/>
          <w:divBdr>
            <w:top w:val="none" w:sz="0" w:space="0" w:color="auto"/>
            <w:left w:val="none" w:sz="0" w:space="0" w:color="auto"/>
            <w:bottom w:val="none" w:sz="0" w:space="0" w:color="auto"/>
            <w:right w:val="none" w:sz="0" w:space="0" w:color="auto"/>
          </w:divBdr>
        </w:div>
        <w:div w:id="1154680102">
          <w:marLeft w:val="547"/>
          <w:marRight w:val="0"/>
          <w:marTop w:val="200"/>
          <w:marBottom w:val="0"/>
          <w:divBdr>
            <w:top w:val="none" w:sz="0" w:space="0" w:color="auto"/>
            <w:left w:val="none" w:sz="0" w:space="0" w:color="auto"/>
            <w:bottom w:val="none" w:sz="0" w:space="0" w:color="auto"/>
            <w:right w:val="none" w:sz="0" w:space="0" w:color="auto"/>
          </w:divBdr>
        </w:div>
        <w:div w:id="647630024">
          <w:marLeft w:val="547"/>
          <w:marRight w:val="0"/>
          <w:marTop w:val="200"/>
          <w:marBottom w:val="0"/>
          <w:divBdr>
            <w:top w:val="none" w:sz="0" w:space="0" w:color="auto"/>
            <w:left w:val="none" w:sz="0" w:space="0" w:color="auto"/>
            <w:bottom w:val="none" w:sz="0" w:space="0" w:color="auto"/>
            <w:right w:val="none" w:sz="0" w:space="0" w:color="auto"/>
          </w:divBdr>
        </w:div>
        <w:div w:id="164633559">
          <w:marLeft w:val="547"/>
          <w:marRight w:val="0"/>
          <w:marTop w:val="200"/>
          <w:marBottom w:val="0"/>
          <w:divBdr>
            <w:top w:val="none" w:sz="0" w:space="0" w:color="auto"/>
            <w:left w:val="none" w:sz="0" w:space="0" w:color="auto"/>
            <w:bottom w:val="none" w:sz="0" w:space="0" w:color="auto"/>
            <w:right w:val="none" w:sz="0" w:space="0" w:color="auto"/>
          </w:divBdr>
        </w:div>
        <w:div w:id="1982537204">
          <w:marLeft w:val="547"/>
          <w:marRight w:val="0"/>
          <w:marTop w:val="200"/>
          <w:marBottom w:val="0"/>
          <w:divBdr>
            <w:top w:val="none" w:sz="0" w:space="0" w:color="auto"/>
            <w:left w:val="none" w:sz="0" w:space="0" w:color="auto"/>
            <w:bottom w:val="none" w:sz="0" w:space="0" w:color="auto"/>
            <w:right w:val="none" w:sz="0" w:space="0" w:color="auto"/>
          </w:divBdr>
        </w:div>
        <w:div w:id="59913725">
          <w:marLeft w:val="547"/>
          <w:marRight w:val="0"/>
          <w:marTop w:val="200"/>
          <w:marBottom w:val="0"/>
          <w:divBdr>
            <w:top w:val="none" w:sz="0" w:space="0" w:color="auto"/>
            <w:left w:val="none" w:sz="0" w:space="0" w:color="auto"/>
            <w:bottom w:val="none" w:sz="0" w:space="0" w:color="auto"/>
            <w:right w:val="none" w:sz="0" w:space="0" w:color="auto"/>
          </w:divBdr>
        </w:div>
        <w:div w:id="1489324225">
          <w:marLeft w:val="547"/>
          <w:marRight w:val="0"/>
          <w:marTop w:val="200"/>
          <w:marBottom w:val="0"/>
          <w:divBdr>
            <w:top w:val="none" w:sz="0" w:space="0" w:color="auto"/>
            <w:left w:val="none" w:sz="0" w:space="0" w:color="auto"/>
            <w:bottom w:val="none" w:sz="0" w:space="0" w:color="auto"/>
            <w:right w:val="none" w:sz="0" w:space="0" w:color="auto"/>
          </w:divBdr>
        </w:div>
        <w:div w:id="1597713458">
          <w:marLeft w:val="547"/>
          <w:marRight w:val="0"/>
          <w:marTop w:val="200"/>
          <w:marBottom w:val="0"/>
          <w:divBdr>
            <w:top w:val="none" w:sz="0" w:space="0" w:color="auto"/>
            <w:left w:val="none" w:sz="0" w:space="0" w:color="auto"/>
            <w:bottom w:val="none" w:sz="0" w:space="0" w:color="auto"/>
            <w:right w:val="none" w:sz="0" w:space="0" w:color="auto"/>
          </w:divBdr>
        </w:div>
        <w:div w:id="1799058314">
          <w:marLeft w:val="547"/>
          <w:marRight w:val="0"/>
          <w:marTop w:val="200"/>
          <w:marBottom w:val="0"/>
          <w:divBdr>
            <w:top w:val="none" w:sz="0" w:space="0" w:color="auto"/>
            <w:left w:val="none" w:sz="0" w:space="0" w:color="auto"/>
            <w:bottom w:val="none" w:sz="0" w:space="0" w:color="auto"/>
            <w:right w:val="none" w:sz="0" w:space="0" w:color="auto"/>
          </w:divBdr>
        </w:div>
      </w:divsChild>
    </w:div>
    <w:div w:id="683480863">
      <w:bodyDiv w:val="1"/>
      <w:marLeft w:val="0"/>
      <w:marRight w:val="0"/>
      <w:marTop w:val="0"/>
      <w:marBottom w:val="0"/>
      <w:divBdr>
        <w:top w:val="none" w:sz="0" w:space="0" w:color="auto"/>
        <w:left w:val="none" w:sz="0" w:space="0" w:color="auto"/>
        <w:bottom w:val="none" w:sz="0" w:space="0" w:color="auto"/>
        <w:right w:val="none" w:sz="0" w:space="0" w:color="auto"/>
      </w:divBdr>
    </w:div>
    <w:div w:id="762188586">
      <w:bodyDiv w:val="1"/>
      <w:marLeft w:val="0"/>
      <w:marRight w:val="0"/>
      <w:marTop w:val="0"/>
      <w:marBottom w:val="0"/>
      <w:divBdr>
        <w:top w:val="none" w:sz="0" w:space="0" w:color="auto"/>
        <w:left w:val="none" w:sz="0" w:space="0" w:color="auto"/>
        <w:bottom w:val="none" w:sz="0" w:space="0" w:color="auto"/>
        <w:right w:val="none" w:sz="0" w:space="0" w:color="auto"/>
      </w:divBdr>
    </w:div>
    <w:div w:id="952904430">
      <w:bodyDiv w:val="1"/>
      <w:marLeft w:val="0"/>
      <w:marRight w:val="0"/>
      <w:marTop w:val="0"/>
      <w:marBottom w:val="0"/>
      <w:divBdr>
        <w:top w:val="none" w:sz="0" w:space="0" w:color="auto"/>
        <w:left w:val="none" w:sz="0" w:space="0" w:color="auto"/>
        <w:bottom w:val="none" w:sz="0" w:space="0" w:color="auto"/>
        <w:right w:val="none" w:sz="0" w:space="0" w:color="auto"/>
      </w:divBdr>
    </w:div>
    <w:div w:id="1297682368">
      <w:bodyDiv w:val="1"/>
      <w:marLeft w:val="0"/>
      <w:marRight w:val="0"/>
      <w:marTop w:val="0"/>
      <w:marBottom w:val="0"/>
      <w:divBdr>
        <w:top w:val="none" w:sz="0" w:space="0" w:color="auto"/>
        <w:left w:val="none" w:sz="0" w:space="0" w:color="auto"/>
        <w:bottom w:val="none" w:sz="0" w:space="0" w:color="auto"/>
        <w:right w:val="none" w:sz="0" w:space="0" w:color="auto"/>
      </w:divBdr>
      <w:divsChild>
        <w:div w:id="1434203443">
          <w:marLeft w:val="547"/>
          <w:marRight w:val="0"/>
          <w:marTop w:val="200"/>
          <w:marBottom w:val="0"/>
          <w:divBdr>
            <w:top w:val="none" w:sz="0" w:space="0" w:color="auto"/>
            <w:left w:val="none" w:sz="0" w:space="0" w:color="auto"/>
            <w:bottom w:val="none" w:sz="0" w:space="0" w:color="auto"/>
            <w:right w:val="none" w:sz="0" w:space="0" w:color="auto"/>
          </w:divBdr>
        </w:div>
        <w:div w:id="1576939176">
          <w:marLeft w:val="547"/>
          <w:marRight w:val="0"/>
          <w:marTop w:val="200"/>
          <w:marBottom w:val="0"/>
          <w:divBdr>
            <w:top w:val="none" w:sz="0" w:space="0" w:color="auto"/>
            <w:left w:val="none" w:sz="0" w:space="0" w:color="auto"/>
            <w:bottom w:val="none" w:sz="0" w:space="0" w:color="auto"/>
            <w:right w:val="none" w:sz="0" w:space="0" w:color="auto"/>
          </w:divBdr>
        </w:div>
        <w:div w:id="675890569">
          <w:marLeft w:val="547"/>
          <w:marRight w:val="0"/>
          <w:marTop w:val="200"/>
          <w:marBottom w:val="0"/>
          <w:divBdr>
            <w:top w:val="none" w:sz="0" w:space="0" w:color="auto"/>
            <w:left w:val="none" w:sz="0" w:space="0" w:color="auto"/>
            <w:bottom w:val="none" w:sz="0" w:space="0" w:color="auto"/>
            <w:right w:val="none" w:sz="0" w:space="0" w:color="auto"/>
          </w:divBdr>
        </w:div>
        <w:div w:id="320888756">
          <w:marLeft w:val="547"/>
          <w:marRight w:val="0"/>
          <w:marTop w:val="200"/>
          <w:marBottom w:val="0"/>
          <w:divBdr>
            <w:top w:val="none" w:sz="0" w:space="0" w:color="auto"/>
            <w:left w:val="none" w:sz="0" w:space="0" w:color="auto"/>
            <w:bottom w:val="none" w:sz="0" w:space="0" w:color="auto"/>
            <w:right w:val="none" w:sz="0" w:space="0" w:color="auto"/>
          </w:divBdr>
        </w:div>
        <w:div w:id="615407451">
          <w:marLeft w:val="547"/>
          <w:marRight w:val="0"/>
          <w:marTop w:val="200"/>
          <w:marBottom w:val="0"/>
          <w:divBdr>
            <w:top w:val="none" w:sz="0" w:space="0" w:color="auto"/>
            <w:left w:val="none" w:sz="0" w:space="0" w:color="auto"/>
            <w:bottom w:val="none" w:sz="0" w:space="0" w:color="auto"/>
            <w:right w:val="none" w:sz="0" w:space="0" w:color="auto"/>
          </w:divBdr>
        </w:div>
      </w:divsChild>
    </w:div>
    <w:div w:id="1344284312">
      <w:bodyDiv w:val="1"/>
      <w:marLeft w:val="0"/>
      <w:marRight w:val="0"/>
      <w:marTop w:val="0"/>
      <w:marBottom w:val="0"/>
      <w:divBdr>
        <w:top w:val="none" w:sz="0" w:space="0" w:color="auto"/>
        <w:left w:val="none" w:sz="0" w:space="0" w:color="auto"/>
        <w:bottom w:val="none" w:sz="0" w:space="0" w:color="auto"/>
        <w:right w:val="none" w:sz="0" w:space="0" w:color="auto"/>
      </w:divBdr>
      <w:divsChild>
        <w:div w:id="192308652">
          <w:marLeft w:val="547"/>
          <w:marRight w:val="0"/>
          <w:marTop w:val="200"/>
          <w:marBottom w:val="0"/>
          <w:divBdr>
            <w:top w:val="none" w:sz="0" w:space="0" w:color="auto"/>
            <w:left w:val="none" w:sz="0" w:space="0" w:color="auto"/>
            <w:bottom w:val="none" w:sz="0" w:space="0" w:color="auto"/>
            <w:right w:val="none" w:sz="0" w:space="0" w:color="auto"/>
          </w:divBdr>
        </w:div>
        <w:div w:id="638343699">
          <w:marLeft w:val="547"/>
          <w:marRight w:val="0"/>
          <w:marTop w:val="200"/>
          <w:marBottom w:val="0"/>
          <w:divBdr>
            <w:top w:val="none" w:sz="0" w:space="0" w:color="auto"/>
            <w:left w:val="none" w:sz="0" w:space="0" w:color="auto"/>
            <w:bottom w:val="none" w:sz="0" w:space="0" w:color="auto"/>
            <w:right w:val="none" w:sz="0" w:space="0" w:color="auto"/>
          </w:divBdr>
        </w:div>
        <w:div w:id="1132749853">
          <w:marLeft w:val="547"/>
          <w:marRight w:val="0"/>
          <w:marTop w:val="200"/>
          <w:marBottom w:val="0"/>
          <w:divBdr>
            <w:top w:val="none" w:sz="0" w:space="0" w:color="auto"/>
            <w:left w:val="none" w:sz="0" w:space="0" w:color="auto"/>
            <w:bottom w:val="none" w:sz="0" w:space="0" w:color="auto"/>
            <w:right w:val="none" w:sz="0" w:space="0" w:color="auto"/>
          </w:divBdr>
        </w:div>
      </w:divsChild>
    </w:div>
    <w:div w:id="1576280704">
      <w:bodyDiv w:val="1"/>
      <w:marLeft w:val="0"/>
      <w:marRight w:val="0"/>
      <w:marTop w:val="0"/>
      <w:marBottom w:val="0"/>
      <w:divBdr>
        <w:top w:val="none" w:sz="0" w:space="0" w:color="auto"/>
        <w:left w:val="none" w:sz="0" w:space="0" w:color="auto"/>
        <w:bottom w:val="none" w:sz="0" w:space="0" w:color="auto"/>
        <w:right w:val="none" w:sz="0" w:space="0" w:color="auto"/>
      </w:divBdr>
      <w:divsChild>
        <w:div w:id="1837187912">
          <w:marLeft w:val="547"/>
          <w:marRight w:val="0"/>
          <w:marTop w:val="200"/>
          <w:marBottom w:val="0"/>
          <w:divBdr>
            <w:top w:val="none" w:sz="0" w:space="0" w:color="auto"/>
            <w:left w:val="none" w:sz="0" w:space="0" w:color="auto"/>
            <w:bottom w:val="none" w:sz="0" w:space="0" w:color="auto"/>
            <w:right w:val="none" w:sz="0" w:space="0" w:color="auto"/>
          </w:divBdr>
        </w:div>
        <w:div w:id="182743703">
          <w:marLeft w:val="547"/>
          <w:marRight w:val="0"/>
          <w:marTop w:val="200"/>
          <w:marBottom w:val="0"/>
          <w:divBdr>
            <w:top w:val="none" w:sz="0" w:space="0" w:color="auto"/>
            <w:left w:val="none" w:sz="0" w:space="0" w:color="auto"/>
            <w:bottom w:val="none" w:sz="0" w:space="0" w:color="auto"/>
            <w:right w:val="none" w:sz="0" w:space="0" w:color="auto"/>
          </w:divBdr>
        </w:div>
        <w:div w:id="387656629">
          <w:marLeft w:val="547"/>
          <w:marRight w:val="0"/>
          <w:marTop w:val="200"/>
          <w:marBottom w:val="0"/>
          <w:divBdr>
            <w:top w:val="none" w:sz="0" w:space="0" w:color="auto"/>
            <w:left w:val="none" w:sz="0" w:space="0" w:color="auto"/>
            <w:bottom w:val="none" w:sz="0" w:space="0" w:color="auto"/>
            <w:right w:val="none" w:sz="0" w:space="0" w:color="auto"/>
          </w:divBdr>
        </w:div>
        <w:div w:id="671839535">
          <w:marLeft w:val="547"/>
          <w:marRight w:val="0"/>
          <w:marTop w:val="200"/>
          <w:marBottom w:val="0"/>
          <w:divBdr>
            <w:top w:val="none" w:sz="0" w:space="0" w:color="auto"/>
            <w:left w:val="none" w:sz="0" w:space="0" w:color="auto"/>
            <w:bottom w:val="none" w:sz="0" w:space="0" w:color="auto"/>
            <w:right w:val="none" w:sz="0" w:space="0" w:color="auto"/>
          </w:divBdr>
        </w:div>
        <w:div w:id="897133619">
          <w:marLeft w:val="547"/>
          <w:marRight w:val="0"/>
          <w:marTop w:val="200"/>
          <w:marBottom w:val="0"/>
          <w:divBdr>
            <w:top w:val="none" w:sz="0" w:space="0" w:color="auto"/>
            <w:left w:val="none" w:sz="0" w:space="0" w:color="auto"/>
            <w:bottom w:val="none" w:sz="0" w:space="0" w:color="auto"/>
            <w:right w:val="none" w:sz="0" w:space="0" w:color="auto"/>
          </w:divBdr>
        </w:div>
        <w:div w:id="2709295">
          <w:marLeft w:val="547"/>
          <w:marRight w:val="0"/>
          <w:marTop w:val="200"/>
          <w:marBottom w:val="0"/>
          <w:divBdr>
            <w:top w:val="none" w:sz="0" w:space="0" w:color="auto"/>
            <w:left w:val="none" w:sz="0" w:space="0" w:color="auto"/>
            <w:bottom w:val="none" w:sz="0" w:space="0" w:color="auto"/>
            <w:right w:val="none" w:sz="0" w:space="0" w:color="auto"/>
          </w:divBdr>
        </w:div>
        <w:div w:id="304742745">
          <w:marLeft w:val="547"/>
          <w:marRight w:val="0"/>
          <w:marTop w:val="200"/>
          <w:marBottom w:val="0"/>
          <w:divBdr>
            <w:top w:val="none" w:sz="0" w:space="0" w:color="auto"/>
            <w:left w:val="none" w:sz="0" w:space="0" w:color="auto"/>
            <w:bottom w:val="none" w:sz="0" w:space="0" w:color="auto"/>
            <w:right w:val="none" w:sz="0" w:space="0" w:color="auto"/>
          </w:divBdr>
        </w:div>
        <w:div w:id="583144857">
          <w:marLeft w:val="547"/>
          <w:marRight w:val="0"/>
          <w:marTop w:val="200"/>
          <w:marBottom w:val="0"/>
          <w:divBdr>
            <w:top w:val="none" w:sz="0" w:space="0" w:color="auto"/>
            <w:left w:val="none" w:sz="0" w:space="0" w:color="auto"/>
            <w:bottom w:val="none" w:sz="0" w:space="0" w:color="auto"/>
            <w:right w:val="none" w:sz="0" w:space="0" w:color="auto"/>
          </w:divBdr>
        </w:div>
        <w:div w:id="207962706">
          <w:marLeft w:val="547"/>
          <w:marRight w:val="0"/>
          <w:marTop w:val="200"/>
          <w:marBottom w:val="0"/>
          <w:divBdr>
            <w:top w:val="none" w:sz="0" w:space="0" w:color="auto"/>
            <w:left w:val="none" w:sz="0" w:space="0" w:color="auto"/>
            <w:bottom w:val="none" w:sz="0" w:space="0" w:color="auto"/>
            <w:right w:val="none" w:sz="0" w:space="0" w:color="auto"/>
          </w:divBdr>
        </w:div>
        <w:div w:id="567694451">
          <w:marLeft w:val="547"/>
          <w:marRight w:val="0"/>
          <w:marTop w:val="200"/>
          <w:marBottom w:val="0"/>
          <w:divBdr>
            <w:top w:val="none" w:sz="0" w:space="0" w:color="auto"/>
            <w:left w:val="none" w:sz="0" w:space="0" w:color="auto"/>
            <w:bottom w:val="none" w:sz="0" w:space="0" w:color="auto"/>
            <w:right w:val="none" w:sz="0" w:space="0" w:color="auto"/>
          </w:divBdr>
        </w:div>
        <w:div w:id="1900478767">
          <w:marLeft w:val="547"/>
          <w:marRight w:val="0"/>
          <w:marTop w:val="200"/>
          <w:marBottom w:val="0"/>
          <w:divBdr>
            <w:top w:val="none" w:sz="0" w:space="0" w:color="auto"/>
            <w:left w:val="none" w:sz="0" w:space="0" w:color="auto"/>
            <w:bottom w:val="none" w:sz="0" w:space="0" w:color="auto"/>
            <w:right w:val="none" w:sz="0" w:space="0" w:color="auto"/>
          </w:divBdr>
        </w:div>
      </w:divsChild>
    </w:div>
    <w:div w:id="1710297940">
      <w:bodyDiv w:val="1"/>
      <w:marLeft w:val="0"/>
      <w:marRight w:val="0"/>
      <w:marTop w:val="0"/>
      <w:marBottom w:val="0"/>
      <w:divBdr>
        <w:top w:val="none" w:sz="0" w:space="0" w:color="auto"/>
        <w:left w:val="none" w:sz="0" w:space="0" w:color="auto"/>
        <w:bottom w:val="none" w:sz="0" w:space="0" w:color="auto"/>
        <w:right w:val="none" w:sz="0" w:space="0" w:color="auto"/>
      </w:divBdr>
    </w:div>
    <w:div w:id="2010058486">
      <w:bodyDiv w:val="1"/>
      <w:marLeft w:val="0"/>
      <w:marRight w:val="0"/>
      <w:marTop w:val="0"/>
      <w:marBottom w:val="0"/>
      <w:divBdr>
        <w:top w:val="none" w:sz="0" w:space="0" w:color="auto"/>
        <w:left w:val="none" w:sz="0" w:space="0" w:color="auto"/>
        <w:bottom w:val="none" w:sz="0" w:space="0" w:color="auto"/>
        <w:right w:val="none" w:sz="0" w:space="0" w:color="auto"/>
      </w:divBdr>
      <w:divsChild>
        <w:div w:id="403139267">
          <w:marLeft w:val="547"/>
          <w:marRight w:val="0"/>
          <w:marTop w:val="200"/>
          <w:marBottom w:val="0"/>
          <w:divBdr>
            <w:top w:val="none" w:sz="0" w:space="0" w:color="auto"/>
            <w:left w:val="none" w:sz="0" w:space="0" w:color="auto"/>
            <w:bottom w:val="none" w:sz="0" w:space="0" w:color="auto"/>
            <w:right w:val="none" w:sz="0" w:space="0" w:color="auto"/>
          </w:divBdr>
        </w:div>
        <w:div w:id="942765464">
          <w:marLeft w:val="547"/>
          <w:marRight w:val="0"/>
          <w:marTop w:val="200"/>
          <w:marBottom w:val="0"/>
          <w:divBdr>
            <w:top w:val="none" w:sz="0" w:space="0" w:color="auto"/>
            <w:left w:val="none" w:sz="0" w:space="0" w:color="auto"/>
            <w:bottom w:val="none" w:sz="0" w:space="0" w:color="auto"/>
            <w:right w:val="none" w:sz="0" w:space="0" w:color="auto"/>
          </w:divBdr>
        </w:div>
      </w:divsChild>
    </w:div>
    <w:div w:id="214225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ksis.mk/Document/Details/15011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EA06D-6C00-4BA1-A487-1E5D25047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5125</Words>
  <Characters>29215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Bojadzievska</dc:creator>
  <cp:keywords/>
  <dc:description/>
  <cp:lastModifiedBy>Ana Sterjovska</cp:lastModifiedBy>
  <cp:revision>2</cp:revision>
  <cp:lastPrinted>2022-08-30T07:43:00Z</cp:lastPrinted>
  <dcterms:created xsi:type="dcterms:W3CDTF">2025-08-18T07:29:00Z</dcterms:created>
  <dcterms:modified xsi:type="dcterms:W3CDTF">2025-08-18T07:29:00Z</dcterms:modified>
</cp:coreProperties>
</file>